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5E6E1" w14:textId="2947B706" w:rsidR="00C4574E" w:rsidRDefault="00A3049B" w:rsidP="005E4EA4">
      <w:pPr>
        <w:jc w:val="right"/>
      </w:pPr>
      <w:r>
        <w:rPr>
          <w:noProof/>
          <w:lang w:eastAsia="ro-RO"/>
        </w:rPr>
        <w:drawing>
          <wp:inline distT="0" distB="0" distL="0" distR="0" wp14:anchorId="6F073659" wp14:editId="220B5EFC">
            <wp:extent cx="1581150" cy="1057275"/>
            <wp:effectExtent l="0" t="0" r="0" b="9525"/>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81150" cy="1057275"/>
                    </a:xfrm>
                    <a:prstGeom prst="rect">
                      <a:avLst/>
                    </a:prstGeom>
                    <a:noFill/>
                    <a:ln>
                      <a:noFill/>
                    </a:ln>
                  </pic:spPr>
                </pic:pic>
              </a:graphicData>
            </a:graphic>
          </wp:inline>
        </w:drawing>
      </w:r>
    </w:p>
    <w:p w14:paraId="1787A7BC" w14:textId="1E0581CB" w:rsidR="00C4574E" w:rsidRPr="00980E77" w:rsidRDefault="002427AF" w:rsidP="009A6600">
      <w:pPr>
        <w:pStyle w:val="Frspaiere"/>
        <w:jc w:val="center"/>
        <w:rPr>
          <w:rFonts w:ascii="Times New Roman" w:hAnsi="Times New Roman"/>
          <w:sz w:val="24"/>
          <w:szCs w:val="24"/>
        </w:rPr>
      </w:pPr>
      <w:r>
        <w:rPr>
          <w:rFonts w:ascii="Times New Roman" w:hAnsi="Times New Roman"/>
          <w:sz w:val="24"/>
          <w:szCs w:val="24"/>
        </w:rPr>
        <w:t xml:space="preserve">                                                                                               </w:t>
      </w:r>
      <w:r w:rsidR="002F7002">
        <w:rPr>
          <w:rFonts w:ascii="Times New Roman" w:hAnsi="Times New Roman"/>
          <w:sz w:val="24"/>
          <w:szCs w:val="24"/>
        </w:rPr>
        <w:t xml:space="preserve">            </w:t>
      </w:r>
      <w:r w:rsidR="00CC36E5">
        <w:rPr>
          <w:rFonts w:ascii="Times New Roman" w:hAnsi="Times New Roman"/>
          <w:sz w:val="24"/>
          <w:szCs w:val="24"/>
        </w:rPr>
        <w:t>Nr</w:t>
      </w:r>
      <w:r w:rsidR="00915B69">
        <w:rPr>
          <w:rFonts w:ascii="Times New Roman" w:hAnsi="Times New Roman"/>
          <w:sz w:val="24"/>
          <w:szCs w:val="24"/>
        </w:rPr>
        <w:t>.</w:t>
      </w:r>
      <w:r w:rsidR="00C454B3">
        <w:rPr>
          <w:rFonts w:ascii="Times New Roman" w:hAnsi="Times New Roman"/>
          <w:sz w:val="24"/>
          <w:szCs w:val="24"/>
        </w:rPr>
        <w:t>215</w:t>
      </w:r>
      <w:r w:rsidR="00915B69">
        <w:rPr>
          <w:rFonts w:ascii="Times New Roman" w:hAnsi="Times New Roman"/>
          <w:sz w:val="24"/>
          <w:szCs w:val="24"/>
        </w:rPr>
        <w:t>5</w:t>
      </w:r>
      <w:r w:rsidR="005E4EA4">
        <w:rPr>
          <w:rFonts w:ascii="Times New Roman" w:hAnsi="Times New Roman"/>
          <w:sz w:val="24"/>
          <w:szCs w:val="24"/>
        </w:rPr>
        <w:t>/</w:t>
      </w:r>
      <w:r w:rsidR="00915B69">
        <w:rPr>
          <w:rFonts w:ascii="Times New Roman" w:hAnsi="Times New Roman"/>
          <w:sz w:val="24"/>
          <w:szCs w:val="24"/>
        </w:rPr>
        <w:t>13</w:t>
      </w:r>
      <w:r w:rsidR="005E4EA4">
        <w:rPr>
          <w:rFonts w:ascii="Times New Roman" w:hAnsi="Times New Roman"/>
          <w:sz w:val="24"/>
          <w:szCs w:val="24"/>
        </w:rPr>
        <w:t>.</w:t>
      </w:r>
      <w:r w:rsidR="00D23E35">
        <w:rPr>
          <w:rFonts w:ascii="Times New Roman" w:hAnsi="Times New Roman"/>
          <w:sz w:val="24"/>
          <w:szCs w:val="24"/>
        </w:rPr>
        <w:t>10</w:t>
      </w:r>
      <w:r w:rsidR="00886499">
        <w:rPr>
          <w:rFonts w:ascii="Times New Roman" w:hAnsi="Times New Roman"/>
          <w:sz w:val="24"/>
          <w:szCs w:val="24"/>
        </w:rPr>
        <w:t>.</w:t>
      </w:r>
      <w:r w:rsidR="005E4EA4">
        <w:rPr>
          <w:rFonts w:ascii="Times New Roman" w:hAnsi="Times New Roman"/>
          <w:sz w:val="24"/>
          <w:szCs w:val="24"/>
        </w:rPr>
        <w:t>202</w:t>
      </w:r>
      <w:r w:rsidR="00915B69">
        <w:rPr>
          <w:rFonts w:ascii="Times New Roman" w:hAnsi="Times New Roman"/>
          <w:sz w:val="24"/>
          <w:szCs w:val="24"/>
        </w:rPr>
        <w:t>6</w:t>
      </w:r>
    </w:p>
    <w:p w14:paraId="502477FD" w14:textId="77777777" w:rsidR="00980E77" w:rsidRDefault="00980E77" w:rsidP="009A6600">
      <w:pPr>
        <w:pStyle w:val="Frspaiere"/>
        <w:jc w:val="center"/>
        <w:rPr>
          <w:rFonts w:ascii="Times New Roman" w:hAnsi="Times New Roman"/>
          <w:color w:val="000000" w:themeColor="text1"/>
          <w:sz w:val="32"/>
          <w:szCs w:val="32"/>
        </w:rPr>
      </w:pPr>
    </w:p>
    <w:p w14:paraId="4A3A8B5F" w14:textId="77777777" w:rsidR="00C4574E" w:rsidRPr="00D23E35" w:rsidRDefault="00C4574E" w:rsidP="009A6600">
      <w:pPr>
        <w:pStyle w:val="Frspaiere"/>
        <w:jc w:val="center"/>
        <w:rPr>
          <w:rFonts w:ascii="Times New Roman" w:hAnsi="Times New Roman"/>
          <w:b/>
          <w:bCs/>
          <w:color w:val="000000" w:themeColor="text1"/>
          <w:sz w:val="32"/>
          <w:szCs w:val="32"/>
        </w:rPr>
      </w:pPr>
      <w:r w:rsidRPr="00D23E35">
        <w:rPr>
          <w:rFonts w:ascii="Times New Roman" w:hAnsi="Times New Roman"/>
          <w:b/>
          <w:bCs/>
          <w:color w:val="000000" w:themeColor="text1"/>
          <w:sz w:val="32"/>
          <w:szCs w:val="32"/>
        </w:rPr>
        <w:t>ANUNȚ</w:t>
      </w:r>
    </w:p>
    <w:p w14:paraId="43019E91" w14:textId="77777777" w:rsidR="00C4574E" w:rsidRPr="00CC36E5" w:rsidRDefault="00C4574E" w:rsidP="009A6600">
      <w:pPr>
        <w:pStyle w:val="Frspaiere"/>
        <w:jc w:val="center"/>
        <w:rPr>
          <w:rFonts w:ascii="Times New Roman" w:hAnsi="Times New Roman"/>
          <w:color w:val="000000" w:themeColor="text1"/>
          <w:sz w:val="28"/>
          <w:szCs w:val="28"/>
        </w:rPr>
      </w:pPr>
      <w:r w:rsidRPr="00CC36E5">
        <w:rPr>
          <w:rFonts w:ascii="Times New Roman" w:hAnsi="Times New Roman"/>
          <w:color w:val="000000" w:themeColor="text1"/>
          <w:sz w:val="28"/>
          <w:szCs w:val="28"/>
        </w:rPr>
        <w:t>privind  examenul de promovare în gradul profesional imediat superior celui deținut de personalul contractual</w:t>
      </w:r>
    </w:p>
    <w:p w14:paraId="13AF8B0A" w14:textId="77777777" w:rsidR="00980E77" w:rsidRDefault="00C4574E" w:rsidP="001360B5">
      <w:pPr>
        <w:pStyle w:val="Frspaiere"/>
        <w:jc w:val="both"/>
        <w:rPr>
          <w:rFonts w:ascii="Times New Roman" w:hAnsi="Times New Roman"/>
          <w:color w:val="000000" w:themeColor="text1"/>
          <w:sz w:val="28"/>
          <w:szCs w:val="28"/>
        </w:rPr>
      </w:pPr>
      <w:r w:rsidRPr="00CC36E5">
        <w:rPr>
          <w:rFonts w:ascii="Times New Roman" w:hAnsi="Times New Roman"/>
          <w:color w:val="000000" w:themeColor="text1"/>
          <w:sz w:val="28"/>
          <w:szCs w:val="28"/>
        </w:rPr>
        <w:t xml:space="preserve">        </w:t>
      </w:r>
    </w:p>
    <w:p w14:paraId="3FC6906B" w14:textId="77777777" w:rsidR="00E929AD" w:rsidRPr="00CC36E5" w:rsidRDefault="00E929AD" w:rsidP="001360B5">
      <w:pPr>
        <w:pStyle w:val="Frspaiere"/>
        <w:jc w:val="both"/>
        <w:rPr>
          <w:rFonts w:ascii="Times New Roman" w:hAnsi="Times New Roman"/>
          <w:color w:val="000000" w:themeColor="text1"/>
          <w:sz w:val="28"/>
          <w:szCs w:val="28"/>
        </w:rPr>
      </w:pPr>
    </w:p>
    <w:p w14:paraId="49512317" w14:textId="6F78C938" w:rsidR="00C4574E" w:rsidRDefault="00C4574E" w:rsidP="001360B5">
      <w:pPr>
        <w:pStyle w:val="Frspaiere"/>
        <w:jc w:val="both"/>
        <w:rPr>
          <w:rFonts w:ascii="Times New Roman" w:hAnsi="Times New Roman"/>
          <w:color w:val="000000" w:themeColor="text1"/>
          <w:sz w:val="28"/>
          <w:szCs w:val="28"/>
        </w:rPr>
      </w:pPr>
      <w:r w:rsidRPr="00CC36E5">
        <w:rPr>
          <w:rFonts w:ascii="Times New Roman" w:hAnsi="Times New Roman"/>
          <w:color w:val="000000" w:themeColor="text1"/>
          <w:sz w:val="28"/>
          <w:szCs w:val="28"/>
        </w:rPr>
        <w:t xml:space="preserve">   </w:t>
      </w:r>
      <w:r w:rsidRPr="00CC36E5">
        <w:rPr>
          <w:rFonts w:ascii="Times New Roman" w:hAnsi="Times New Roman"/>
          <w:b/>
          <w:color w:val="000000" w:themeColor="text1"/>
          <w:sz w:val="28"/>
          <w:szCs w:val="28"/>
        </w:rPr>
        <w:t xml:space="preserve">    Opera Națională Română din Cluj-Napoca</w:t>
      </w:r>
      <w:r w:rsidRPr="00CC36E5">
        <w:rPr>
          <w:rFonts w:ascii="Times New Roman" w:hAnsi="Times New Roman"/>
          <w:color w:val="000000" w:themeColor="text1"/>
          <w:sz w:val="28"/>
          <w:szCs w:val="28"/>
        </w:rPr>
        <w:t xml:space="preserve">, organizează </w:t>
      </w:r>
      <w:r w:rsidRPr="00CC36E5">
        <w:rPr>
          <w:rFonts w:ascii="Times New Roman" w:hAnsi="Times New Roman"/>
          <w:b/>
          <w:i/>
          <w:color w:val="000000" w:themeColor="text1"/>
          <w:sz w:val="28"/>
          <w:szCs w:val="28"/>
        </w:rPr>
        <w:t xml:space="preserve">examen de promovare în grade profesionale </w:t>
      </w:r>
      <w:r w:rsidRPr="00CC36E5">
        <w:rPr>
          <w:rFonts w:ascii="Times New Roman" w:hAnsi="Times New Roman"/>
          <w:i/>
          <w:color w:val="000000" w:themeColor="text1"/>
          <w:sz w:val="28"/>
          <w:szCs w:val="28"/>
        </w:rPr>
        <w:t>imediat superioare pentru angajații</w:t>
      </w:r>
      <w:r w:rsidR="00AA5CEC" w:rsidRPr="00CC36E5">
        <w:rPr>
          <w:rFonts w:ascii="Times New Roman" w:hAnsi="Times New Roman"/>
          <w:i/>
          <w:color w:val="000000" w:themeColor="text1"/>
          <w:sz w:val="28"/>
          <w:szCs w:val="28"/>
        </w:rPr>
        <w:t xml:space="preserve"> care îndeplinesc condițiile de promovare</w:t>
      </w:r>
      <w:r w:rsidRPr="00CC36E5">
        <w:rPr>
          <w:rFonts w:ascii="Times New Roman" w:hAnsi="Times New Roman"/>
          <w:i/>
          <w:color w:val="000000" w:themeColor="text1"/>
          <w:sz w:val="28"/>
          <w:szCs w:val="28"/>
        </w:rPr>
        <w:t xml:space="preserve"> la</w:t>
      </w:r>
      <w:r w:rsidRPr="00CC36E5">
        <w:rPr>
          <w:rFonts w:ascii="Times New Roman" w:hAnsi="Times New Roman"/>
          <w:color w:val="000000" w:themeColor="text1"/>
          <w:sz w:val="28"/>
          <w:szCs w:val="28"/>
        </w:rPr>
        <w:t xml:space="preserve"> </w:t>
      </w:r>
      <w:r w:rsidR="00CC36E5" w:rsidRPr="00CC36E5">
        <w:rPr>
          <w:rFonts w:ascii="Times New Roman" w:hAnsi="Times New Roman"/>
          <w:b/>
          <w:color w:val="000000" w:themeColor="text1"/>
          <w:sz w:val="28"/>
          <w:szCs w:val="28"/>
        </w:rPr>
        <w:t xml:space="preserve">Compartimentul </w:t>
      </w:r>
      <w:r w:rsidR="00980E77">
        <w:rPr>
          <w:rFonts w:ascii="Times New Roman" w:hAnsi="Times New Roman"/>
          <w:b/>
          <w:color w:val="000000" w:themeColor="text1"/>
          <w:sz w:val="28"/>
          <w:szCs w:val="28"/>
        </w:rPr>
        <w:t>Cor</w:t>
      </w:r>
      <w:r w:rsidRPr="00CC36E5">
        <w:rPr>
          <w:rFonts w:ascii="Times New Roman" w:hAnsi="Times New Roman"/>
          <w:color w:val="000000" w:themeColor="text1"/>
          <w:sz w:val="28"/>
          <w:szCs w:val="28"/>
        </w:rPr>
        <w:t>, la sediul instituției</w:t>
      </w:r>
      <w:r w:rsidR="00AA5CEC" w:rsidRPr="00CC36E5">
        <w:rPr>
          <w:rFonts w:ascii="Times New Roman" w:hAnsi="Times New Roman"/>
          <w:color w:val="000000" w:themeColor="text1"/>
          <w:sz w:val="28"/>
          <w:szCs w:val="28"/>
        </w:rPr>
        <w:t>,</w:t>
      </w:r>
      <w:r w:rsidRPr="00CC36E5">
        <w:rPr>
          <w:rFonts w:ascii="Times New Roman" w:hAnsi="Times New Roman"/>
          <w:color w:val="000000" w:themeColor="text1"/>
          <w:sz w:val="28"/>
          <w:szCs w:val="28"/>
        </w:rPr>
        <w:t xml:space="preserve"> în data de </w:t>
      </w:r>
      <w:r w:rsidR="00915B69">
        <w:rPr>
          <w:rFonts w:ascii="Times New Roman" w:hAnsi="Times New Roman"/>
          <w:b/>
          <w:color w:val="000000" w:themeColor="text1"/>
          <w:sz w:val="28"/>
          <w:szCs w:val="28"/>
        </w:rPr>
        <w:t>28</w:t>
      </w:r>
      <w:r w:rsidR="005E4EA4" w:rsidRPr="00CC36E5">
        <w:rPr>
          <w:rFonts w:ascii="Times New Roman" w:hAnsi="Times New Roman"/>
          <w:b/>
          <w:color w:val="000000" w:themeColor="text1"/>
          <w:sz w:val="28"/>
          <w:szCs w:val="28"/>
        </w:rPr>
        <w:t>.</w:t>
      </w:r>
      <w:r w:rsidR="00886499">
        <w:rPr>
          <w:rFonts w:ascii="Times New Roman" w:hAnsi="Times New Roman"/>
          <w:b/>
          <w:color w:val="000000" w:themeColor="text1"/>
          <w:sz w:val="28"/>
          <w:szCs w:val="28"/>
        </w:rPr>
        <w:t>10</w:t>
      </w:r>
      <w:r w:rsidR="005E4EA4" w:rsidRPr="00CC36E5">
        <w:rPr>
          <w:rFonts w:ascii="Times New Roman" w:hAnsi="Times New Roman"/>
          <w:b/>
          <w:color w:val="000000" w:themeColor="text1"/>
          <w:sz w:val="28"/>
          <w:szCs w:val="28"/>
        </w:rPr>
        <w:t>.20</w:t>
      </w:r>
      <w:r w:rsidR="00915B69">
        <w:rPr>
          <w:rFonts w:ascii="Times New Roman" w:hAnsi="Times New Roman"/>
          <w:b/>
          <w:color w:val="000000" w:themeColor="text1"/>
          <w:sz w:val="28"/>
          <w:szCs w:val="28"/>
        </w:rPr>
        <w:t>26</w:t>
      </w:r>
      <w:r w:rsidRPr="00CC36E5">
        <w:rPr>
          <w:rFonts w:ascii="Times New Roman" w:hAnsi="Times New Roman"/>
          <w:b/>
          <w:color w:val="000000" w:themeColor="text1"/>
          <w:sz w:val="28"/>
          <w:szCs w:val="28"/>
        </w:rPr>
        <w:t xml:space="preserve">, ora </w:t>
      </w:r>
      <w:r w:rsidR="00CC36E5" w:rsidRPr="00CC36E5">
        <w:rPr>
          <w:rFonts w:ascii="Times New Roman" w:hAnsi="Times New Roman"/>
          <w:b/>
          <w:color w:val="000000" w:themeColor="text1"/>
          <w:sz w:val="28"/>
          <w:szCs w:val="28"/>
        </w:rPr>
        <w:t>1</w:t>
      </w:r>
      <w:r w:rsidR="00915B69">
        <w:rPr>
          <w:rFonts w:ascii="Times New Roman" w:hAnsi="Times New Roman"/>
          <w:b/>
          <w:color w:val="000000" w:themeColor="text1"/>
          <w:sz w:val="28"/>
          <w:szCs w:val="28"/>
        </w:rPr>
        <w:t>3</w:t>
      </w:r>
      <w:r w:rsidRPr="00CC36E5">
        <w:rPr>
          <w:rFonts w:ascii="Times New Roman" w:hAnsi="Times New Roman"/>
          <w:b/>
          <w:color w:val="000000" w:themeColor="text1"/>
          <w:sz w:val="28"/>
          <w:szCs w:val="28"/>
        </w:rPr>
        <w:t>,</w:t>
      </w:r>
      <w:r w:rsidR="00D23E35">
        <w:rPr>
          <w:rFonts w:ascii="Times New Roman" w:hAnsi="Times New Roman"/>
          <w:b/>
          <w:color w:val="000000" w:themeColor="text1"/>
          <w:sz w:val="28"/>
          <w:szCs w:val="28"/>
        </w:rPr>
        <w:t>0</w:t>
      </w:r>
      <w:r w:rsidRPr="00CC36E5">
        <w:rPr>
          <w:rFonts w:ascii="Times New Roman" w:hAnsi="Times New Roman"/>
          <w:b/>
          <w:color w:val="000000" w:themeColor="text1"/>
          <w:sz w:val="28"/>
          <w:szCs w:val="28"/>
        </w:rPr>
        <w:t xml:space="preserve">0, </w:t>
      </w:r>
      <w:r w:rsidRPr="00CC36E5">
        <w:rPr>
          <w:rFonts w:ascii="Times New Roman" w:hAnsi="Times New Roman"/>
          <w:color w:val="000000" w:themeColor="text1"/>
          <w:sz w:val="28"/>
          <w:szCs w:val="28"/>
        </w:rPr>
        <w:t xml:space="preserve"> în Sala </w:t>
      </w:r>
      <w:r w:rsidR="0015619D">
        <w:rPr>
          <w:rFonts w:ascii="Times New Roman" w:hAnsi="Times New Roman"/>
          <w:color w:val="000000" w:themeColor="text1"/>
          <w:sz w:val="28"/>
          <w:szCs w:val="28"/>
        </w:rPr>
        <w:t>de repetiție cor</w:t>
      </w:r>
      <w:r w:rsidR="00915B69">
        <w:rPr>
          <w:rFonts w:ascii="Times New Roman" w:hAnsi="Times New Roman"/>
          <w:color w:val="000000" w:themeColor="text1"/>
          <w:sz w:val="28"/>
          <w:szCs w:val="28"/>
        </w:rPr>
        <w:t xml:space="preserve"> - 28</w:t>
      </w:r>
      <w:r w:rsidR="0015619D">
        <w:rPr>
          <w:rFonts w:ascii="Times New Roman" w:hAnsi="Times New Roman"/>
          <w:color w:val="000000" w:themeColor="text1"/>
          <w:sz w:val="28"/>
          <w:szCs w:val="28"/>
        </w:rPr>
        <w:t>.</w:t>
      </w:r>
    </w:p>
    <w:p w14:paraId="221BF862" w14:textId="77777777" w:rsidR="00980E77" w:rsidRPr="00CC36E5" w:rsidRDefault="00980E77" w:rsidP="001360B5">
      <w:pPr>
        <w:pStyle w:val="Frspaiere"/>
        <w:jc w:val="both"/>
        <w:rPr>
          <w:rFonts w:ascii="Times New Roman" w:hAnsi="Times New Roman"/>
          <w:color w:val="000000" w:themeColor="text1"/>
          <w:sz w:val="28"/>
          <w:szCs w:val="28"/>
        </w:rPr>
      </w:pPr>
    </w:p>
    <w:p w14:paraId="48BBFF4C" w14:textId="77777777" w:rsidR="00C4574E" w:rsidRPr="00CC36E5" w:rsidRDefault="00C4574E" w:rsidP="001360B5">
      <w:pPr>
        <w:pStyle w:val="Frspaiere"/>
        <w:jc w:val="both"/>
        <w:rPr>
          <w:rFonts w:ascii="Times New Roman" w:hAnsi="Times New Roman"/>
          <w:color w:val="000000" w:themeColor="text1"/>
          <w:sz w:val="28"/>
          <w:szCs w:val="28"/>
          <w:lang w:val="en-US"/>
        </w:rPr>
      </w:pPr>
      <w:r w:rsidRPr="00CC36E5">
        <w:rPr>
          <w:rFonts w:ascii="Times New Roman" w:hAnsi="Times New Roman"/>
          <w:color w:val="000000" w:themeColor="text1"/>
          <w:sz w:val="28"/>
          <w:szCs w:val="28"/>
        </w:rPr>
        <w:t xml:space="preserve">      </w:t>
      </w:r>
      <w:r w:rsidR="00B67554">
        <w:rPr>
          <w:rFonts w:ascii="Times New Roman" w:hAnsi="Times New Roman"/>
          <w:color w:val="000000" w:themeColor="text1"/>
          <w:sz w:val="28"/>
          <w:szCs w:val="28"/>
        </w:rPr>
        <w:t xml:space="preserve"> </w:t>
      </w:r>
      <w:r w:rsidRPr="00CC36E5">
        <w:rPr>
          <w:rFonts w:ascii="Times New Roman" w:hAnsi="Times New Roman"/>
          <w:color w:val="000000" w:themeColor="text1"/>
          <w:sz w:val="28"/>
          <w:szCs w:val="28"/>
        </w:rPr>
        <w:t>Funcțiile contractuale pentru care se organizează examenul de promovare sunt următoarele</w:t>
      </w:r>
      <w:r w:rsidRPr="00CC36E5">
        <w:rPr>
          <w:rFonts w:ascii="Times New Roman" w:hAnsi="Times New Roman"/>
          <w:color w:val="000000" w:themeColor="text1"/>
          <w:sz w:val="28"/>
          <w:szCs w:val="28"/>
          <w:lang w:val="en-US"/>
        </w:rPr>
        <w:t>:</w:t>
      </w:r>
    </w:p>
    <w:p w14:paraId="6F3DED8F" w14:textId="39EDF323" w:rsidR="00C4574E" w:rsidRDefault="0015619D" w:rsidP="0073335F">
      <w:pPr>
        <w:pStyle w:val="Frspaiere"/>
        <w:numPr>
          <w:ilvl w:val="0"/>
          <w:numId w:val="2"/>
        </w:numPr>
        <w:jc w:val="both"/>
        <w:rPr>
          <w:rFonts w:ascii="Times New Roman" w:hAnsi="Times New Roman"/>
          <w:b/>
          <w:bCs/>
          <w:color w:val="000000" w:themeColor="text1"/>
          <w:sz w:val="28"/>
          <w:szCs w:val="28"/>
          <w:lang w:val="en-US"/>
        </w:rPr>
      </w:pPr>
      <w:r>
        <w:rPr>
          <w:rFonts w:ascii="Times New Roman" w:hAnsi="Times New Roman"/>
          <w:b/>
          <w:bCs/>
          <w:color w:val="000000" w:themeColor="text1"/>
          <w:sz w:val="28"/>
          <w:szCs w:val="28"/>
          <w:lang w:val="en-US"/>
        </w:rPr>
        <w:t xml:space="preserve">Artist </w:t>
      </w:r>
      <w:r w:rsidR="00980E77">
        <w:rPr>
          <w:rFonts w:ascii="Times New Roman" w:hAnsi="Times New Roman"/>
          <w:b/>
          <w:bCs/>
          <w:color w:val="000000" w:themeColor="text1"/>
          <w:sz w:val="28"/>
          <w:szCs w:val="28"/>
          <w:lang w:val="en-US"/>
        </w:rPr>
        <w:t>liric</w:t>
      </w:r>
      <w:r w:rsidR="00B67554" w:rsidRPr="00280559">
        <w:rPr>
          <w:rFonts w:ascii="Times New Roman" w:hAnsi="Times New Roman"/>
          <w:b/>
          <w:bCs/>
          <w:color w:val="000000" w:themeColor="text1"/>
          <w:sz w:val="28"/>
          <w:szCs w:val="28"/>
          <w:lang w:val="en-US"/>
        </w:rPr>
        <w:t>,</w:t>
      </w:r>
      <w:r w:rsidR="00280559" w:rsidRPr="00280559">
        <w:rPr>
          <w:rFonts w:ascii="Times New Roman" w:hAnsi="Times New Roman"/>
          <w:b/>
          <w:bCs/>
          <w:color w:val="000000" w:themeColor="text1"/>
          <w:sz w:val="28"/>
          <w:szCs w:val="28"/>
          <w:lang w:val="en-US"/>
        </w:rPr>
        <w:t xml:space="preserve"> </w:t>
      </w:r>
      <w:r w:rsidR="00B67554" w:rsidRPr="00280559">
        <w:rPr>
          <w:rFonts w:ascii="Times New Roman" w:hAnsi="Times New Roman"/>
          <w:b/>
          <w:bCs/>
          <w:color w:val="000000" w:themeColor="text1"/>
          <w:sz w:val="28"/>
          <w:szCs w:val="28"/>
          <w:lang w:val="en-US"/>
        </w:rPr>
        <w:t>gradul prof. IA</w:t>
      </w:r>
      <w:r w:rsidR="00C4574E" w:rsidRPr="00280559">
        <w:rPr>
          <w:rFonts w:ascii="Times New Roman" w:hAnsi="Times New Roman"/>
          <w:b/>
          <w:bCs/>
          <w:color w:val="000000" w:themeColor="text1"/>
          <w:sz w:val="28"/>
          <w:szCs w:val="28"/>
          <w:lang w:val="en-US"/>
        </w:rPr>
        <w:t xml:space="preserve"> S</w:t>
      </w:r>
    </w:p>
    <w:p w14:paraId="730E111B" w14:textId="2C7CAAFC" w:rsidR="00C4574E" w:rsidRDefault="0015619D" w:rsidP="001360B5">
      <w:pPr>
        <w:pStyle w:val="Frspaiere"/>
        <w:numPr>
          <w:ilvl w:val="0"/>
          <w:numId w:val="2"/>
        </w:numPr>
        <w:jc w:val="both"/>
        <w:rPr>
          <w:rFonts w:ascii="Times New Roman" w:hAnsi="Times New Roman"/>
          <w:b/>
          <w:bCs/>
          <w:color w:val="000000" w:themeColor="text1"/>
          <w:sz w:val="28"/>
          <w:szCs w:val="28"/>
          <w:lang w:val="en-US"/>
        </w:rPr>
      </w:pPr>
      <w:r>
        <w:rPr>
          <w:rFonts w:ascii="Times New Roman" w:hAnsi="Times New Roman"/>
          <w:b/>
          <w:bCs/>
          <w:color w:val="000000" w:themeColor="text1"/>
          <w:sz w:val="28"/>
          <w:szCs w:val="28"/>
          <w:lang w:val="en-US"/>
        </w:rPr>
        <w:t xml:space="preserve">Artist </w:t>
      </w:r>
      <w:r w:rsidR="00980E77">
        <w:rPr>
          <w:rFonts w:ascii="Times New Roman" w:hAnsi="Times New Roman"/>
          <w:b/>
          <w:bCs/>
          <w:color w:val="000000" w:themeColor="text1"/>
          <w:sz w:val="28"/>
          <w:szCs w:val="28"/>
          <w:lang w:val="en-US"/>
        </w:rPr>
        <w:t>liric</w:t>
      </w:r>
      <w:r w:rsidRPr="00280559">
        <w:rPr>
          <w:rFonts w:ascii="Times New Roman" w:hAnsi="Times New Roman"/>
          <w:b/>
          <w:bCs/>
          <w:color w:val="000000" w:themeColor="text1"/>
          <w:sz w:val="28"/>
          <w:szCs w:val="28"/>
          <w:lang w:val="en-US"/>
        </w:rPr>
        <w:t>, gradul prof. I S</w:t>
      </w:r>
    </w:p>
    <w:p w14:paraId="2614886B" w14:textId="77777777" w:rsidR="00980E77" w:rsidRPr="00980E77" w:rsidRDefault="00980E77" w:rsidP="00980E77">
      <w:pPr>
        <w:pStyle w:val="Frspaiere"/>
        <w:ind w:left="870"/>
        <w:jc w:val="both"/>
        <w:rPr>
          <w:rFonts w:ascii="Times New Roman" w:hAnsi="Times New Roman"/>
          <w:b/>
          <w:bCs/>
          <w:color w:val="000000" w:themeColor="text1"/>
          <w:sz w:val="28"/>
          <w:szCs w:val="28"/>
          <w:lang w:val="en-US"/>
        </w:rPr>
      </w:pPr>
    </w:p>
    <w:p w14:paraId="7DB32933" w14:textId="77777777" w:rsidR="00C4574E" w:rsidRPr="00CC36E5" w:rsidRDefault="00C4574E" w:rsidP="001360B5">
      <w:pPr>
        <w:pStyle w:val="Frspaiere"/>
        <w:jc w:val="both"/>
        <w:rPr>
          <w:rFonts w:ascii="Times New Roman" w:hAnsi="Times New Roman"/>
          <w:b/>
          <w:color w:val="000000" w:themeColor="text1"/>
          <w:sz w:val="28"/>
          <w:szCs w:val="28"/>
        </w:rPr>
      </w:pPr>
      <w:r w:rsidRPr="00CC36E5">
        <w:rPr>
          <w:rFonts w:ascii="Times New Roman" w:hAnsi="Times New Roman"/>
          <w:b/>
          <w:color w:val="000000" w:themeColor="text1"/>
          <w:sz w:val="28"/>
          <w:szCs w:val="28"/>
        </w:rPr>
        <w:t xml:space="preserve">      Modalitatea de desfășurare a examenului:</w:t>
      </w:r>
    </w:p>
    <w:p w14:paraId="5D40750C" w14:textId="77777777" w:rsidR="00C4574E" w:rsidRPr="00CC36E5" w:rsidRDefault="00C4574E" w:rsidP="003F44FE">
      <w:pPr>
        <w:pStyle w:val="Frspaiere"/>
        <w:numPr>
          <w:ilvl w:val="0"/>
          <w:numId w:val="3"/>
        </w:numPr>
        <w:jc w:val="both"/>
        <w:rPr>
          <w:rFonts w:ascii="Times New Roman" w:hAnsi="Times New Roman"/>
          <w:b/>
          <w:color w:val="000000" w:themeColor="text1"/>
          <w:sz w:val="28"/>
          <w:szCs w:val="28"/>
        </w:rPr>
      </w:pPr>
      <w:r w:rsidRPr="00CC36E5">
        <w:rPr>
          <w:rFonts w:ascii="Times New Roman" w:hAnsi="Times New Roman"/>
          <w:color w:val="000000" w:themeColor="text1"/>
          <w:sz w:val="28"/>
          <w:szCs w:val="28"/>
        </w:rPr>
        <w:t xml:space="preserve">Examenul de promovare constă în susținerea unei </w:t>
      </w:r>
      <w:r w:rsidRPr="00CC36E5">
        <w:rPr>
          <w:rFonts w:ascii="Times New Roman" w:hAnsi="Times New Roman"/>
          <w:b/>
          <w:color w:val="000000" w:themeColor="text1"/>
          <w:sz w:val="28"/>
          <w:szCs w:val="28"/>
        </w:rPr>
        <w:t>probe practice.</w:t>
      </w:r>
    </w:p>
    <w:p w14:paraId="1997AAF0" w14:textId="6F127B81" w:rsidR="00886499" w:rsidRDefault="00C4574E" w:rsidP="003F44FE">
      <w:pPr>
        <w:pStyle w:val="Frspaiere"/>
        <w:jc w:val="both"/>
        <w:rPr>
          <w:rFonts w:ascii="Times New Roman" w:hAnsi="Times New Roman"/>
          <w:color w:val="000000" w:themeColor="text1"/>
          <w:sz w:val="28"/>
          <w:szCs w:val="28"/>
        </w:rPr>
      </w:pPr>
      <w:r w:rsidRPr="00CC36E5">
        <w:rPr>
          <w:rFonts w:ascii="Times New Roman" w:hAnsi="Times New Roman"/>
          <w:color w:val="FF0000"/>
          <w:sz w:val="28"/>
          <w:szCs w:val="28"/>
        </w:rPr>
        <w:t xml:space="preserve">      </w:t>
      </w:r>
      <w:r w:rsidRPr="008722C2">
        <w:rPr>
          <w:rFonts w:ascii="Times New Roman" w:hAnsi="Times New Roman"/>
          <w:color w:val="000000" w:themeColor="text1"/>
          <w:sz w:val="28"/>
          <w:szCs w:val="28"/>
        </w:rPr>
        <w:t xml:space="preserve">Tematica de </w:t>
      </w:r>
      <w:r w:rsidR="00536CBF">
        <w:rPr>
          <w:rFonts w:ascii="Times New Roman" w:hAnsi="Times New Roman"/>
          <w:color w:val="000000" w:themeColor="text1"/>
          <w:sz w:val="28"/>
          <w:szCs w:val="28"/>
        </w:rPr>
        <w:t>examinare</w:t>
      </w:r>
      <w:r w:rsidR="00B67554" w:rsidRPr="008722C2">
        <w:rPr>
          <w:rFonts w:ascii="Times New Roman" w:hAnsi="Times New Roman"/>
          <w:color w:val="000000" w:themeColor="text1"/>
          <w:sz w:val="28"/>
          <w:szCs w:val="28"/>
        </w:rPr>
        <w:t xml:space="preserve"> constă în: pasaje </w:t>
      </w:r>
      <w:r w:rsidRPr="008722C2">
        <w:rPr>
          <w:rFonts w:ascii="Times New Roman" w:hAnsi="Times New Roman"/>
          <w:color w:val="000000" w:themeColor="text1"/>
          <w:sz w:val="28"/>
          <w:szCs w:val="28"/>
        </w:rPr>
        <w:t xml:space="preserve">din spectacolele de operă aflate în </w:t>
      </w:r>
      <w:r w:rsidR="00886499">
        <w:rPr>
          <w:rFonts w:ascii="Times New Roman" w:hAnsi="Times New Roman"/>
          <w:color w:val="000000" w:themeColor="text1"/>
          <w:sz w:val="28"/>
          <w:szCs w:val="28"/>
        </w:rPr>
        <w:t xml:space="preserve">  </w:t>
      </w:r>
    </w:p>
    <w:p w14:paraId="0CD74061" w14:textId="3252AAC4" w:rsidR="00C4574E" w:rsidRDefault="00886499" w:rsidP="003F44FE">
      <w:pPr>
        <w:pStyle w:val="Frspaiere"/>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C4574E" w:rsidRPr="008722C2">
        <w:rPr>
          <w:rFonts w:ascii="Times New Roman" w:hAnsi="Times New Roman"/>
          <w:color w:val="000000" w:themeColor="text1"/>
          <w:sz w:val="28"/>
          <w:szCs w:val="28"/>
        </w:rPr>
        <w:t>repertoriul actual al instituției</w:t>
      </w:r>
      <w:r w:rsidR="0015619D">
        <w:rPr>
          <w:rFonts w:ascii="Times New Roman" w:hAnsi="Times New Roman"/>
          <w:color w:val="000000" w:themeColor="text1"/>
          <w:sz w:val="28"/>
          <w:szCs w:val="28"/>
        </w:rPr>
        <w:t xml:space="preserve"> după cum urmează</w:t>
      </w:r>
      <w:r w:rsidR="00C4574E" w:rsidRPr="008722C2">
        <w:rPr>
          <w:rFonts w:ascii="Times New Roman" w:hAnsi="Times New Roman"/>
          <w:color w:val="000000" w:themeColor="text1"/>
          <w:sz w:val="28"/>
          <w:szCs w:val="28"/>
        </w:rPr>
        <w:t>:</w:t>
      </w:r>
    </w:p>
    <w:p w14:paraId="27BB8052" w14:textId="16AC765A" w:rsidR="00C4574E" w:rsidRPr="000854EE" w:rsidRDefault="00915B69" w:rsidP="00915B69">
      <w:pPr>
        <w:numPr>
          <w:ilvl w:val="1"/>
          <w:numId w:val="5"/>
        </w:numPr>
        <w:spacing w:after="0" w:line="240" w:lineRule="auto"/>
        <w:contextualSpacing/>
        <w:rPr>
          <w:rFonts w:ascii="Times New Roman" w:hAnsi="Times New Roman"/>
          <w:i/>
          <w:iCs/>
          <w:color w:val="000000" w:themeColor="text1"/>
          <w:sz w:val="28"/>
          <w:szCs w:val="28"/>
        </w:rPr>
      </w:pPr>
      <w:r w:rsidRPr="000854EE">
        <w:rPr>
          <w:rFonts w:ascii="Times New Roman" w:eastAsia="Times New Roman" w:hAnsi="Times New Roman"/>
          <w:i/>
          <w:iCs/>
          <w:sz w:val="28"/>
          <w:szCs w:val="28"/>
        </w:rPr>
        <w:t>Macbeth - G.Verdi</w:t>
      </w:r>
    </w:p>
    <w:p w14:paraId="04ACA9F8" w14:textId="71451AAE" w:rsidR="00915B69" w:rsidRPr="000854EE" w:rsidRDefault="00915B69" w:rsidP="00915B69">
      <w:pPr>
        <w:numPr>
          <w:ilvl w:val="1"/>
          <w:numId w:val="5"/>
        </w:numPr>
        <w:spacing w:after="0" w:line="240" w:lineRule="auto"/>
        <w:contextualSpacing/>
        <w:rPr>
          <w:rFonts w:ascii="Times New Roman" w:hAnsi="Times New Roman"/>
          <w:i/>
          <w:iCs/>
          <w:color w:val="000000" w:themeColor="text1"/>
          <w:sz w:val="28"/>
          <w:szCs w:val="28"/>
        </w:rPr>
      </w:pPr>
      <w:r w:rsidRPr="000854EE">
        <w:rPr>
          <w:rFonts w:ascii="Times New Roman" w:eastAsia="Times New Roman" w:hAnsi="Times New Roman"/>
          <w:i/>
          <w:iCs/>
          <w:sz w:val="28"/>
          <w:szCs w:val="28"/>
        </w:rPr>
        <w:t>Romeo și Julieta - Ch.Gounod</w:t>
      </w:r>
    </w:p>
    <w:p w14:paraId="6C539719" w14:textId="25890DBC" w:rsidR="00915B69" w:rsidRPr="000854EE" w:rsidRDefault="00915B69" w:rsidP="00915B69">
      <w:pPr>
        <w:numPr>
          <w:ilvl w:val="1"/>
          <w:numId w:val="5"/>
        </w:numPr>
        <w:spacing w:after="0" w:line="240" w:lineRule="auto"/>
        <w:contextualSpacing/>
        <w:rPr>
          <w:rFonts w:ascii="Times New Roman" w:hAnsi="Times New Roman"/>
          <w:i/>
          <w:iCs/>
          <w:color w:val="000000" w:themeColor="text1"/>
          <w:sz w:val="28"/>
          <w:szCs w:val="28"/>
        </w:rPr>
      </w:pPr>
      <w:r w:rsidRPr="000854EE">
        <w:rPr>
          <w:rFonts w:ascii="Times New Roman" w:eastAsia="Times New Roman" w:hAnsi="Times New Roman"/>
          <w:i/>
          <w:iCs/>
          <w:sz w:val="28"/>
          <w:szCs w:val="28"/>
        </w:rPr>
        <w:t>Requiem- G.Verdi - Libera Me Domine(Fuga)</w:t>
      </w:r>
    </w:p>
    <w:p w14:paraId="7CC228EA" w14:textId="1D9B5607" w:rsidR="00980E77" w:rsidRPr="00CC36E5" w:rsidRDefault="00C4574E" w:rsidP="00915B69">
      <w:pPr>
        <w:pStyle w:val="Frspaiere"/>
        <w:ind w:left="75"/>
        <w:jc w:val="both"/>
        <w:rPr>
          <w:rFonts w:ascii="Times New Roman" w:hAnsi="Times New Roman"/>
          <w:color w:val="000000" w:themeColor="text1"/>
          <w:sz w:val="28"/>
          <w:szCs w:val="28"/>
        </w:rPr>
      </w:pPr>
      <w:r w:rsidRPr="00CC36E5">
        <w:rPr>
          <w:rFonts w:ascii="Times New Roman" w:hAnsi="Times New Roman"/>
          <w:color w:val="000000" w:themeColor="text1"/>
          <w:sz w:val="28"/>
          <w:szCs w:val="28"/>
        </w:rPr>
        <w:t xml:space="preserve">     Examenul de promovare se va desfășura prin interpretarea </w:t>
      </w:r>
      <w:r w:rsidR="00B67554">
        <w:rPr>
          <w:rFonts w:ascii="Times New Roman" w:hAnsi="Times New Roman"/>
          <w:color w:val="000000" w:themeColor="text1"/>
          <w:sz w:val="28"/>
          <w:szCs w:val="28"/>
        </w:rPr>
        <w:t xml:space="preserve">individuală </w:t>
      </w:r>
      <w:r w:rsidRPr="00CC36E5">
        <w:rPr>
          <w:rFonts w:ascii="Times New Roman" w:hAnsi="Times New Roman"/>
          <w:color w:val="000000" w:themeColor="text1"/>
          <w:sz w:val="28"/>
          <w:szCs w:val="28"/>
        </w:rPr>
        <w:t>a unor pasaje din operele aflate în repertoriul curent al instituției, stabilite de către comisie.</w:t>
      </w:r>
    </w:p>
    <w:p w14:paraId="00F138E6" w14:textId="7FB9FFE8" w:rsidR="00E929AD" w:rsidRPr="00915B69" w:rsidRDefault="00C4574E" w:rsidP="00915B69">
      <w:pPr>
        <w:numPr>
          <w:ilvl w:val="0"/>
          <w:numId w:val="3"/>
        </w:numPr>
        <w:autoSpaceDE w:val="0"/>
        <w:autoSpaceDN w:val="0"/>
        <w:adjustRightInd w:val="0"/>
        <w:spacing w:after="0" w:line="240" w:lineRule="auto"/>
        <w:rPr>
          <w:rFonts w:ascii="Times New Roman" w:hAnsi="Times New Roman"/>
          <w:iCs/>
          <w:color w:val="000000" w:themeColor="text1"/>
          <w:sz w:val="28"/>
          <w:szCs w:val="28"/>
          <w:lang w:val="en-US" w:eastAsia="ro-RO"/>
        </w:rPr>
      </w:pPr>
      <w:r w:rsidRPr="00886499">
        <w:rPr>
          <w:rFonts w:ascii="Times New Roman" w:hAnsi="Times New Roman"/>
          <w:iCs/>
          <w:color w:val="000000" w:themeColor="text1"/>
          <w:sz w:val="24"/>
          <w:szCs w:val="24"/>
          <w:lang w:val="en-US" w:eastAsia="ro-RO"/>
        </w:rPr>
        <w:t>Pentru a participa la examenul de promovare în grade sau trepte profesionale imediat superioare, candidatul trebuie să fi obţinut calificativul "foarte bine" la evaluarea performanţelor profesionale individuale cel puţin de două ori în ultimii 3 ani, în care acesta s-a aflat în activitate</w:t>
      </w:r>
      <w:r w:rsidR="00E72209" w:rsidRPr="00886499">
        <w:rPr>
          <w:rFonts w:ascii="Times New Roman" w:hAnsi="Times New Roman"/>
          <w:iCs/>
          <w:color w:val="000000" w:themeColor="text1"/>
          <w:sz w:val="24"/>
          <w:szCs w:val="24"/>
          <w:lang w:val="en-US" w:eastAsia="ro-RO"/>
        </w:rPr>
        <w:t xml:space="preserve"> și să aibă o vechime de minim 3 ani în gradul profesional deținut</w:t>
      </w:r>
      <w:r w:rsidRPr="00CC36E5">
        <w:rPr>
          <w:rFonts w:ascii="Times New Roman" w:hAnsi="Times New Roman"/>
          <w:iCs/>
          <w:color w:val="000000" w:themeColor="text1"/>
          <w:sz w:val="28"/>
          <w:szCs w:val="28"/>
          <w:lang w:val="en-US" w:eastAsia="ro-RO"/>
        </w:rPr>
        <w:t>.</w:t>
      </w:r>
    </w:p>
    <w:p w14:paraId="52160F91" w14:textId="73777BBC" w:rsidR="00C4574E" w:rsidRPr="00886499" w:rsidRDefault="00C4574E" w:rsidP="00886499">
      <w:pPr>
        <w:numPr>
          <w:ilvl w:val="0"/>
          <w:numId w:val="3"/>
        </w:numPr>
        <w:autoSpaceDE w:val="0"/>
        <w:autoSpaceDN w:val="0"/>
        <w:adjustRightInd w:val="0"/>
        <w:spacing w:after="0" w:line="240" w:lineRule="auto"/>
        <w:rPr>
          <w:rFonts w:ascii="Times New Roman" w:hAnsi="Times New Roman"/>
          <w:i/>
          <w:iCs/>
          <w:color w:val="000000" w:themeColor="text1"/>
          <w:sz w:val="28"/>
          <w:szCs w:val="28"/>
          <w:lang w:val="en-US" w:eastAsia="ro-RO"/>
        </w:rPr>
      </w:pPr>
      <w:r w:rsidRPr="00CC36E5">
        <w:rPr>
          <w:rFonts w:ascii="Times New Roman" w:hAnsi="Times New Roman"/>
          <w:color w:val="000000" w:themeColor="text1"/>
          <w:sz w:val="28"/>
          <w:szCs w:val="28"/>
        </w:rPr>
        <w:t xml:space="preserve">Punctajul minim de promovare este de </w:t>
      </w:r>
      <w:r w:rsidR="00886499">
        <w:rPr>
          <w:rFonts w:ascii="Times New Roman" w:hAnsi="Times New Roman"/>
          <w:b/>
          <w:color w:val="000000" w:themeColor="text1"/>
          <w:sz w:val="28"/>
          <w:szCs w:val="28"/>
        </w:rPr>
        <w:t>90</w:t>
      </w:r>
      <w:r w:rsidR="00886499" w:rsidRPr="00A42187">
        <w:rPr>
          <w:rFonts w:ascii="Times New Roman" w:hAnsi="Times New Roman"/>
          <w:b/>
          <w:color w:val="000000" w:themeColor="text1"/>
          <w:sz w:val="28"/>
          <w:szCs w:val="28"/>
        </w:rPr>
        <w:t xml:space="preserve"> de puncte</w:t>
      </w:r>
      <w:r w:rsidR="00886499">
        <w:rPr>
          <w:rFonts w:ascii="Times New Roman" w:hAnsi="Times New Roman"/>
          <w:b/>
          <w:color w:val="000000" w:themeColor="text1"/>
          <w:sz w:val="28"/>
          <w:szCs w:val="28"/>
        </w:rPr>
        <w:t xml:space="preserve"> </w:t>
      </w:r>
      <w:r w:rsidR="00886499" w:rsidRPr="007E472B">
        <w:rPr>
          <w:rFonts w:ascii="Times New Roman" w:hAnsi="Times New Roman"/>
          <w:bCs/>
          <w:color w:val="000000" w:themeColor="text1"/>
          <w:sz w:val="28"/>
          <w:szCs w:val="28"/>
        </w:rPr>
        <w:t>(pt. gr</w:t>
      </w:r>
      <w:r w:rsidR="00886499">
        <w:rPr>
          <w:rFonts w:ascii="Times New Roman" w:hAnsi="Times New Roman"/>
          <w:bCs/>
          <w:color w:val="000000" w:themeColor="text1"/>
          <w:sz w:val="28"/>
          <w:szCs w:val="28"/>
        </w:rPr>
        <w:t>adul</w:t>
      </w:r>
      <w:r w:rsidR="00886499" w:rsidRPr="007E472B">
        <w:rPr>
          <w:rFonts w:ascii="Times New Roman" w:hAnsi="Times New Roman"/>
          <w:bCs/>
          <w:color w:val="000000" w:themeColor="text1"/>
          <w:sz w:val="28"/>
          <w:szCs w:val="28"/>
        </w:rPr>
        <w:t xml:space="preserve"> I</w:t>
      </w:r>
      <w:r w:rsidR="00886499">
        <w:rPr>
          <w:rFonts w:ascii="Times New Roman" w:hAnsi="Times New Roman"/>
          <w:bCs/>
          <w:color w:val="000000" w:themeColor="text1"/>
          <w:sz w:val="28"/>
          <w:szCs w:val="28"/>
        </w:rPr>
        <w:t xml:space="preserve">A </w:t>
      </w:r>
      <w:r w:rsidR="00886499" w:rsidRPr="007E472B">
        <w:rPr>
          <w:rFonts w:ascii="Times New Roman" w:hAnsi="Times New Roman"/>
          <w:bCs/>
          <w:color w:val="000000" w:themeColor="text1"/>
          <w:sz w:val="28"/>
          <w:szCs w:val="28"/>
        </w:rPr>
        <w:t>S</w:t>
      </w:r>
      <w:r w:rsidR="00886499">
        <w:rPr>
          <w:rFonts w:ascii="Times New Roman" w:hAnsi="Times New Roman"/>
          <w:b/>
          <w:color w:val="000000" w:themeColor="text1"/>
          <w:sz w:val="28"/>
          <w:szCs w:val="28"/>
        </w:rPr>
        <w:t xml:space="preserve">) </w:t>
      </w:r>
      <w:r w:rsidR="00886499" w:rsidRPr="007E472B">
        <w:rPr>
          <w:rFonts w:ascii="Times New Roman" w:hAnsi="Times New Roman"/>
          <w:bCs/>
          <w:color w:val="000000" w:themeColor="text1"/>
          <w:sz w:val="28"/>
          <w:szCs w:val="28"/>
        </w:rPr>
        <w:t>si</w:t>
      </w:r>
      <w:r w:rsidR="00886499">
        <w:rPr>
          <w:rFonts w:ascii="Times New Roman" w:hAnsi="Times New Roman"/>
          <w:b/>
          <w:color w:val="000000" w:themeColor="text1"/>
          <w:sz w:val="28"/>
          <w:szCs w:val="28"/>
        </w:rPr>
        <w:t xml:space="preserve"> 80</w:t>
      </w:r>
      <w:r w:rsidR="00886499" w:rsidRPr="00A42187">
        <w:rPr>
          <w:rFonts w:ascii="Times New Roman" w:hAnsi="Times New Roman"/>
          <w:b/>
          <w:color w:val="000000" w:themeColor="text1"/>
          <w:sz w:val="28"/>
          <w:szCs w:val="28"/>
        </w:rPr>
        <w:t xml:space="preserve"> de puncte</w:t>
      </w:r>
      <w:r w:rsidR="00886499">
        <w:rPr>
          <w:rFonts w:ascii="Times New Roman" w:hAnsi="Times New Roman"/>
          <w:b/>
          <w:color w:val="000000" w:themeColor="text1"/>
          <w:sz w:val="28"/>
          <w:szCs w:val="28"/>
        </w:rPr>
        <w:t xml:space="preserve"> </w:t>
      </w:r>
      <w:r w:rsidR="00886499" w:rsidRPr="007E472B">
        <w:rPr>
          <w:rFonts w:ascii="Times New Roman" w:hAnsi="Times New Roman"/>
          <w:bCs/>
          <w:color w:val="000000" w:themeColor="text1"/>
          <w:sz w:val="28"/>
          <w:szCs w:val="28"/>
        </w:rPr>
        <w:t>(pt. gr</w:t>
      </w:r>
      <w:r w:rsidR="00886499">
        <w:rPr>
          <w:rFonts w:ascii="Times New Roman" w:hAnsi="Times New Roman"/>
          <w:bCs/>
          <w:color w:val="000000" w:themeColor="text1"/>
          <w:sz w:val="28"/>
          <w:szCs w:val="28"/>
        </w:rPr>
        <w:t>adul</w:t>
      </w:r>
      <w:r w:rsidR="00886499" w:rsidRPr="007E472B">
        <w:rPr>
          <w:rFonts w:ascii="Times New Roman" w:hAnsi="Times New Roman"/>
          <w:bCs/>
          <w:color w:val="000000" w:themeColor="text1"/>
          <w:sz w:val="28"/>
          <w:szCs w:val="28"/>
        </w:rPr>
        <w:t xml:space="preserve"> </w:t>
      </w:r>
      <w:r w:rsidR="00886499">
        <w:rPr>
          <w:rFonts w:ascii="Times New Roman" w:hAnsi="Times New Roman"/>
          <w:bCs/>
          <w:color w:val="000000" w:themeColor="text1"/>
          <w:sz w:val="28"/>
          <w:szCs w:val="28"/>
        </w:rPr>
        <w:t xml:space="preserve">I </w:t>
      </w:r>
      <w:r w:rsidR="00886499" w:rsidRPr="007E472B">
        <w:rPr>
          <w:rFonts w:ascii="Times New Roman" w:hAnsi="Times New Roman"/>
          <w:bCs/>
          <w:color w:val="000000" w:themeColor="text1"/>
          <w:sz w:val="28"/>
          <w:szCs w:val="28"/>
        </w:rPr>
        <w:t>S</w:t>
      </w:r>
      <w:r w:rsidR="00886499">
        <w:rPr>
          <w:rFonts w:ascii="Times New Roman" w:hAnsi="Times New Roman"/>
          <w:b/>
          <w:color w:val="000000" w:themeColor="text1"/>
          <w:sz w:val="28"/>
          <w:szCs w:val="28"/>
        </w:rPr>
        <w:t>)</w:t>
      </w:r>
      <w:r w:rsidR="00886499" w:rsidRPr="00A42187">
        <w:rPr>
          <w:rFonts w:ascii="Times New Roman" w:hAnsi="Times New Roman"/>
          <w:b/>
          <w:color w:val="000000" w:themeColor="text1"/>
          <w:sz w:val="28"/>
          <w:szCs w:val="28"/>
        </w:rPr>
        <w:t>.</w:t>
      </w:r>
      <w:r w:rsidR="00886499" w:rsidRPr="00A42187">
        <w:rPr>
          <w:rFonts w:ascii="Times New Roman" w:hAnsi="Times New Roman"/>
          <w:b/>
          <w:i/>
          <w:color w:val="000000" w:themeColor="text1"/>
          <w:sz w:val="28"/>
          <w:szCs w:val="28"/>
        </w:rPr>
        <w:t xml:space="preserve"> </w:t>
      </w:r>
    </w:p>
    <w:p w14:paraId="3DEACC97" w14:textId="73B7A275" w:rsidR="00886499" w:rsidRDefault="00C4574E" w:rsidP="00886499">
      <w:pPr>
        <w:pStyle w:val="Frspaiere"/>
        <w:numPr>
          <w:ilvl w:val="0"/>
          <w:numId w:val="3"/>
        </w:numPr>
        <w:jc w:val="both"/>
        <w:rPr>
          <w:rFonts w:ascii="Times New Roman" w:hAnsi="Times New Roman"/>
          <w:color w:val="000000" w:themeColor="text1"/>
          <w:sz w:val="28"/>
          <w:szCs w:val="28"/>
        </w:rPr>
      </w:pPr>
      <w:r w:rsidRPr="00CC36E5">
        <w:rPr>
          <w:rFonts w:ascii="Times New Roman" w:hAnsi="Times New Roman"/>
          <w:color w:val="000000" w:themeColor="text1"/>
          <w:sz w:val="28"/>
          <w:szCs w:val="28"/>
        </w:rPr>
        <w:t>R</w:t>
      </w:r>
      <w:r w:rsidR="00886499">
        <w:rPr>
          <w:rFonts w:ascii="Times New Roman" w:hAnsi="Times New Roman"/>
          <w:color w:val="000000" w:themeColor="text1"/>
          <w:sz w:val="28"/>
          <w:szCs w:val="28"/>
        </w:rPr>
        <w:t>e</w:t>
      </w:r>
      <w:r w:rsidRPr="00CC36E5">
        <w:rPr>
          <w:rFonts w:ascii="Times New Roman" w:hAnsi="Times New Roman"/>
          <w:color w:val="000000" w:themeColor="text1"/>
          <w:sz w:val="28"/>
          <w:szCs w:val="28"/>
        </w:rPr>
        <w:t xml:space="preserve">zultatul examenului de promovare se afișează la sediul instituției, precum si </w:t>
      </w:r>
      <w:r w:rsidR="00886499">
        <w:rPr>
          <w:rFonts w:ascii="Times New Roman" w:hAnsi="Times New Roman"/>
          <w:color w:val="000000" w:themeColor="text1"/>
          <w:sz w:val="28"/>
          <w:szCs w:val="28"/>
        </w:rPr>
        <w:t xml:space="preserve">   </w:t>
      </w:r>
    </w:p>
    <w:p w14:paraId="33602051" w14:textId="7222C728" w:rsidR="00C4574E" w:rsidRPr="00CC36E5" w:rsidRDefault="00C4574E" w:rsidP="00886499">
      <w:pPr>
        <w:pStyle w:val="Frspaiere"/>
        <w:ind w:left="435"/>
        <w:jc w:val="both"/>
        <w:rPr>
          <w:rFonts w:ascii="Times New Roman" w:hAnsi="Times New Roman"/>
          <w:i/>
          <w:color w:val="000000" w:themeColor="text1"/>
          <w:sz w:val="28"/>
          <w:szCs w:val="28"/>
        </w:rPr>
      </w:pPr>
      <w:r w:rsidRPr="00CC36E5">
        <w:rPr>
          <w:rFonts w:ascii="Times New Roman" w:hAnsi="Times New Roman"/>
          <w:color w:val="000000" w:themeColor="text1"/>
          <w:sz w:val="28"/>
          <w:szCs w:val="28"/>
        </w:rPr>
        <w:t xml:space="preserve">pe pagina de internet a Operei, </w:t>
      </w:r>
      <w:r w:rsidR="00915B69">
        <w:rPr>
          <w:rFonts w:ascii="Times New Roman" w:hAnsi="Times New Roman"/>
          <w:color w:val="000000" w:themeColor="text1"/>
          <w:sz w:val="28"/>
          <w:szCs w:val="28"/>
        </w:rPr>
        <w:t xml:space="preserve">până </w:t>
      </w:r>
      <w:r w:rsidRPr="00CC36E5">
        <w:rPr>
          <w:rFonts w:ascii="Times New Roman" w:hAnsi="Times New Roman"/>
          <w:color w:val="000000" w:themeColor="text1"/>
          <w:sz w:val="28"/>
          <w:szCs w:val="28"/>
        </w:rPr>
        <w:t xml:space="preserve">în data de </w:t>
      </w:r>
      <w:r w:rsidR="00D23E35">
        <w:rPr>
          <w:rFonts w:ascii="Times New Roman" w:hAnsi="Times New Roman"/>
          <w:b/>
          <w:i/>
          <w:color w:val="000000" w:themeColor="text1"/>
          <w:sz w:val="28"/>
          <w:szCs w:val="28"/>
        </w:rPr>
        <w:t>2</w:t>
      </w:r>
      <w:r w:rsidR="00915B69">
        <w:rPr>
          <w:rFonts w:ascii="Times New Roman" w:hAnsi="Times New Roman"/>
          <w:b/>
          <w:i/>
          <w:color w:val="000000" w:themeColor="text1"/>
          <w:sz w:val="28"/>
          <w:szCs w:val="28"/>
        </w:rPr>
        <w:t>9</w:t>
      </w:r>
      <w:r w:rsidR="005E4EA4" w:rsidRPr="00CC36E5">
        <w:rPr>
          <w:rFonts w:ascii="Times New Roman" w:hAnsi="Times New Roman"/>
          <w:b/>
          <w:i/>
          <w:color w:val="000000" w:themeColor="text1"/>
          <w:sz w:val="28"/>
          <w:szCs w:val="28"/>
        </w:rPr>
        <w:t>.10.202</w:t>
      </w:r>
      <w:r w:rsidR="00915B69">
        <w:rPr>
          <w:rFonts w:ascii="Times New Roman" w:hAnsi="Times New Roman"/>
          <w:b/>
          <w:i/>
          <w:color w:val="000000" w:themeColor="text1"/>
          <w:sz w:val="28"/>
          <w:szCs w:val="28"/>
        </w:rPr>
        <w:t>6</w:t>
      </w:r>
      <w:r w:rsidR="00B67554">
        <w:rPr>
          <w:rFonts w:ascii="Times New Roman" w:hAnsi="Times New Roman"/>
          <w:b/>
          <w:i/>
          <w:color w:val="000000" w:themeColor="text1"/>
          <w:sz w:val="28"/>
          <w:szCs w:val="28"/>
        </w:rPr>
        <w:t xml:space="preserve">, ora </w:t>
      </w:r>
      <w:r w:rsidR="00886499">
        <w:rPr>
          <w:rFonts w:ascii="Times New Roman" w:hAnsi="Times New Roman"/>
          <w:b/>
          <w:i/>
          <w:color w:val="000000" w:themeColor="text1"/>
          <w:sz w:val="28"/>
          <w:szCs w:val="28"/>
        </w:rPr>
        <w:t>1</w:t>
      </w:r>
      <w:r w:rsidR="00915B69">
        <w:rPr>
          <w:rFonts w:ascii="Times New Roman" w:hAnsi="Times New Roman"/>
          <w:b/>
          <w:i/>
          <w:color w:val="000000" w:themeColor="text1"/>
          <w:sz w:val="28"/>
          <w:szCs w:val="28"/>
        </w:rPr>
        <w:t>3</w:t>
      </w:r>
      <w:r w:rsidR="00D23E35">
        <w:rPr>
          <w:rFonts w:ascii="Times New Roman" w:hAnsi="Times New Roman"/>
          <w:b/>
          <w:i/>
          <w:color w:val="000000" w:themeColor="text1"/>
          <w:sz w:val="28"/>
          <w:szCs w:val="28"/>
        </w:rPr>
        <w:t>.0</w:t>
      </w:r>
      <w:r w:rsidRPr="00CC36E5">
        <w:rPr>
          <w:rFonts w:ascii="Times New Roman" w:hAnsi="Times New Roman"/>
          <w:b/>
          <w:i/>
          <w:color w:val="000000" w:themeColor="text1"/>
          <w:sz w:val="28"/>
          <w:szCs w:val="28"/>
        </w:rPr>
        <w:t>0.</w:t>
      </w:r>
      <w:r w:rsidRPr="00CC36E5">
        <w:rPr>
          <w:rFonts w:ascii="Times New Roman" w:hAnsi="Times New Roman"/>
          <w:i/>
          <w:color w:val="000000" w:themeColor="text1"/>
          <w:sz w:val="28"/>
          <w:szCs w:val="28"/>
        </w:rPr>
        <w:t xml:space="preserve"> </w:t>
      </w:r>
    </w:p>
    <w:p w14:paraId="09C499D2" w14:textId="21D66F70" w:rsidR="00C4574E" w:rsidRPr="00D23E35" w:rsidRDefault="00C4574E" w:rsidP="00D23E35">
      <w:pPr>
        <w:pStyle w:val="Frspaiere"/>
        <w:numPr>
          <w:ilvl w:val="0"/>
          <w:numId w:val="3"/>
        </w:numPr>
        <w:jc w:val="both"/>
        <w:rPr>
          <w:rFonts w:ascii="Times New Roman" w:hAnsi="Times New Roman"/>
          <w:color w:val="000000" w:themeColor="text1"/>
          <w:sz w:val="28"/>
          <w:szCs w:val="28"/>
        </w:rPr>
      </w:pPr>
      <w:r w:rsidRPr="00CC36E5">
        <w:rPr>
          <w:rFonts w:ascii="Times New Roman" w:hAnsi="Times New Roman"/>
          <w:color w:val="000000" w:themeColor="text1"/>
          <w:sz w:val="28"/>
          <w:szCs w:val="28"/>
        </w:rPr>
        <w:t xml:space="preserve">Candidaţii nemulţumiţi de rezultatul obţinut pot depune contestaţie în termen de </w:t>
      </w:r>
      <w:r w:rsidRPr="00D23E35">
        <w:rPr>
          <w:rFonts w:ascii="Times New Roman" w:hAnsi="Times New Roman"/>
          <w:color w:val="000000" w:themeColor="text1"/>
          <w:sz w:val="28"/>
          <w:szCs w:val="28"/>
        </w:rPr>
        <w:t xml:space="preserve">o zi lucrătoare de la data afişării rezultatelor, sub sancţiunea decăderii din acest drept. </w:t>
      </w:r>
    </w:p>
    <w:p w14:paraId="2529517F" w14:textId="3D28447C" w:rsidR="00D23E35" w:rsidRDefault="00C4574E" w:rsidP="00D23E35">
      <w:pPr>
        <w:pStyle w:val="Frspaiere"/>
        <w:numPr>
          <w:ilvl w:val="0"/>
          <w:numId w:val="3"/>
        </w:numPr>
        <w:jc w:val="both"/>
        <w:rPr>
          <w:rFonts w:ascii="Times New Roman" w:hAnsi="Times New Roman"/>
          <w:color w:val="000000" w:themeColor="text1"/>
          <w:sz w:val="28"/>
          <w:szCs w:val="28"/>
        </w:rPr>
      </w:pPr>
      <w:r w:rsidRPr="00CC36E5">
        <w:rPr>
          <w:rFonts w:ascii="Times New Roman" w:hAnsi="Times New Roman"/>
          <w:color w:val="000000" w:themeColor="text1"/>
          <w:sz w:val="28"/>
          <w:szCs w:val="28"/>
        </w:rPr>
        <w:t xml:space="preserve">Comisia de soluţionare a contestaţiilor va reevalua proba, iar rezultatele finale </w:t>
      </w:r>
      <w:r w:rsidR="00D23E35">
        <w:rPr>
          <w:rFonts w:ascii="Times New Roman" w:hAnsi="Times New Roman"/>
          <w:color w:val="000000" w:themeColor="text1"/>
          <w:sz w:val="28"/>
          <w:szCs w:val="28"/>
        </w:rPr>
        <w:t xml:space="preserve">  </w:t>
      </w:r>
    </w:p>
    <w:p w14:paraId="0264344C" w14:textId="4829659D" w:rsidR="00C4574E" w:rsidRPr="00980E77" w:rsidRDefault="00C4574E" w:rsidP="00915B69">
      <w:pPr>
        <w:pStyle w:val="Frspaiere"/>
        <w:ind w:left="435"/>
        <w:jc w:val="both"/>
        <w:rPr>
          <w:rFonts w:ascii="Times New Roman" w:hAnsi="Times New Roman"/>
          <w:i/>
          <w:color w:val="000000" w:themeColor="text1"/>
          <w:sz w:val="28"/>
          <w:szCs w:val="28"/>
        </w:rPr>
      </w:pPr>
      <w:r w:rsidRPr="00CC36E5">
        <w:rPr>
          <w:rFonts w:ascii="Times New Roman" w:hAnsi="Times New Roman"/>
          <w:color w:val="000000" w:themeColor="text1"/>
          <w:sz w:val="28"/>
          <w:szCs w:val="28"/>
        </w:rPr>
        <w:t xml:space="preserve">se afişează la sediul instituţiei sau autorităţii publice, în data de </w:t>
      </w:r>
      <w:r w:rsidR="00915B69">
        <w:rPr>
          <w:rFonts w:ascii="Times New Roman" w:hAnsi="Times New Roman"/>
          <w:b/>
          <w:i/>
          <w:color w:val="000000" w:themeColor="text1"/>
          <w:sz w:val="28"/>
          <w:szCs w:val="28"/>
        </w:rPr>
        <w:t>30</w:t>
      </w:r>
      <w:r w:rsidR="005E4EA4" w:rsidRPr="00CC36E5">
        <w:rPr>
          <w:rFonts w:ascii="Times New Roman" w:hAnsi="Times New Roman"/>
          <w:b/>
          <w:i/>
          <w:color w:val="000000" w:themeColor="text1"/>
          <w:sz w:val="28"/>
          <w:szCs w:val="28"/>
        </w:rPr>
        <w:t>.1</w:t>
      </w:r>
      <w:r w:rsidR="001E2600">
        <w:rPr>
          <w:rFonts w:ascii="Times New Roman" w:hAnsi="Times New Roman"/>
          <w:b/>
          <w:i/>
          <w:color w:val="000000" w:themeColor="text1"/>
          <w:sz w:val="28"/>
          <w:szCs w:val="28"/>
        </w:rPr>
        <w:t>0</w:t>
      </w:r>
      <w:r w:rsidR="005E4EA4" w:rsidRPr="00CC36E5">
        <w:rPr>
          <w:rFonts w:ascii="Times New Roman" w:hAnsi="Times New Roman"/>
          <w:b/>
          <w:i/>
          <w:color w:val="000000" w:themeColor="text1"/>
          <w:sz w:val="28"/>
          <w:szCs w:val="28"/>
        </w:rPr>
        <w:t>.202</w:t>
      </w:r>
      <w:r w:rsidR="00915B69">
        <w:rPr>
          <w:rFonts w:ascii="Times New Roman" w:hAnsi="Times New Roman"/>
          <w:b/>
          <w:i/>
          <w:color w:val="000000" w:themeColor="text1"/>
          <w:sz w:val="28"/>
          <w:szCs w:val="28"/>
        </w:rPr>
        <w:t>6</w:t>
      </w:r>
      <w:r w:rsidR="00B67554">
        <w:rPr>
          <w:rFonts w:ascii="Times New Roman" w:hAnsi="Times New Roman"/>
          <w:b/>
          <w:i/>
          <w:color w:val="000000" w:themeColor="text1"/>
          <w:sz w:val="28"/>
          <w:szCs w:val="28"/>
        </w:rPr>
        <w:t xml:space="preserve">, ora </w:t>
      </w:r>
      <w:r w:rsidR="00886499">
        <w:rPr>
          <w:rFonts w:ascii="Times New Roman" w:hAnsi="Times New Roman"/>
          <w:b/>
          <w:i/>
          <w:color w:val="000000" w:themeColor="text1"/>
          <w:sz w:val="28"/>
          <w:szCs w:val="28"/>
        </w:rPr>
        <w:t xml:space="preserve"> 1</w:t>
      </w:r>
      <w:r w:rsidR="00915B69">
        <w:rPr>
          <w:rFonts w:ascii="Times New Roman" w:hAnsi="Times New Roman"/>
          <w:b/>
          <w:i/>
          <w:color w:val="000000" w:themeColor="text1"/>
          <w:sz w:val="28"/>
          <w:szCs w:val="28"/>
        </w:rPr>
        <w:t>3</w:t>
      </w:r>
      <w:r w:rsidR="00886499" w:rsidRPr="00CC36E5">
        <w:rPr>
          <w:rFonts w:ascii="Times New Roman" w:hAnsi="Times New Roman"/>
          <w:b/>
          <w:i/>
          <w:color w:val="000000" w:themeColor="text1"/>
          <w:sz w:val="28"/>
          <w:szCs w:val="28"/>
        </w:rPr>
        <w:t>.</w:t>
      </w:r>
      <w:r w:rsidR="00D23E35">
        <w:rPr>
          <w:rFonts w:ascii="Times New Roman" w:hAnsi="Times New Roman"/>
          <w:b/>
          <w:i/>
          <w:color w:val="000000" w:themeColor="text1"/>
          <w:sz w:val="28"/>
          <w:szCs w:val="28"/>
        </w:rPr>
        <w:t>00.</w:t>
      </w:r>
      <w:r w:rsidR="00886499" w:rsidRPr="00CC36E5">
        <w:rPr>
          <w:rFonts w:ascii="Times New Roman" w:hAnsi="Times New Roman"/>
          <w:i/>
          <w:color w:val="000000" w:themeColor="text1"/>
          <w:sz w:val="28"/>
          <w:szCs w:val="28"/>
        </w:rPr>
        <w:t xml:space="preserve"> </w:t>
      </w:r>
    </w:p>
    <w:p w14:paraId="7CFE4061" w14:textId="77777777" w:rsidR="00915B69" w:rsidRDefault="00915B69" w:rsidP="00980E77">
      <w:pPr>
        <w:pStyle w:val="Frspaiere"/>
      </w:pPr>
    </w:p>
    <w:p w14:paraId="215ADC90" w14:textId="77777777" w:rsidR="00915B69" w:rsidRDefault="00915B69" w:rsidP="00980E77">
      <w:pPr>
        <w:pStyle w:val="Frspaiere"/>
      </w:pPr>
    </w:p>
    <w:p w14:paraId="765BB902" w14:textId="77777777" w:rsidR="00915B69" w:rsidRDefault="00915B69" w:rsidP="00980E77">
      <w:pPr>
        <w:pStyle w:val="Frspaiere"/>
      </w:pPr>
    </w:p>
    <w:p w14:paraId="5937049A" w14:textId="0988F872" w:rsidR="00C4574E" w:rsidRPr="00980E77" w:rsidRDefault="00C4574E" w:rsidP="00980E77">
      <w:pPr>
        <w:pStyle w:val="Frspaiere"/>
        <w:rPr>
          <w:rFonts w:ascii="Times New Roman" w:hAnsi="Times New Roman"/>
          <w:sz w:val="28"/>
          <w:szCs w:val="28"/>
        </w:rPr>
      </w:pPr>
      <w:r>
        <w:lastRenderedPageBreak/>
        <w:t xml:space="preserve">   </w:t>
      </w:r>
      <w:r w:rsidRPr="00980E77">
        <w:rPr>
          <w:rFonts w:ascii="Times New Roman" w:hAnsi="Times New Roman"/>
          <w:sz w:val="28"/>
          <w:szCs w:val="28"/>
        </w:rPr>
        <w:t xml:space="preserve">7. Cererile de înscriere la examen se vor depune la </w:t>
      </w:r>
      <w:r w:rsidR="00D23E35">
        <w:rPr>
          <w:rFonts w:ascii="Times New Roman" w:hAnsi="Times New Roman"/>
          <w:sz w:val="28"/>
          <w:szCs w:val="28"/>
        </w:rPr>
        <w:t>Secția</w:t>
      </w:r>
      <w:r w:rsidRPr="00980E77">
        <w:rPr>
          <w:rFonts w:ascii="Times New Roman" w:hAnsi="Times New Roman"/>
          <w:sz w:val="28"/>
          <w:szCs w:val="28"/>
        </w:rPr>
        <w:t xml:space="preserve"> Re</w:t>
      </w:r>
      <w:r w:rsidR="005E4EA4" w:rsidRPr="00980E77">
        <w:rPr>
          <w:rFonts w:ascii="Times New Roman" w:hAnsi="Times New Roman"/>
          <w:sz w:val="28"/>
          <w:szCs w:val="28"/>
        </w:rPr>
        <w:t xml:space="preserve">surse Umane, Salarizare până la data de  </w:t>
      </w:r>
      <w:r w:rsidR="00915B69">
        <w:rPr>
          <w:rFonts w:ascii="Times New Roman" w:hAnsi="Times New Roman"/>
          <w:i/>
          <w:sz w:val="28"/>
          <w:szCs w:val="28"/>
          <w:u w:val="single"/>
        </w:rPr>
        <w:t>21</w:t>
      </w:r>
      <w:r w:rsidR="005E4EA4" w:rsidRPr="009B59DE">
        <w:rPr>
          <w:rFonts w:ascii="Times New Roman" w:hAnsi="Times New Roman"/>
          <w:i/>
          <w:sz w:val="28"/>
          <w:szCs w:val="28"/>
          <w:u w:val="single"/>
        </w:rPr>
        <w:t xml:space="preserve"> octombrie 202</w:t>
      </w:r>
      <w:r w:rsidR="000807B9">
        <w:rPr>
          <w:rFonts w:ascii="Times New Roman" w:hAnsi="Times New Roman"/>
          <w:i/>
          <w:sz w:val="28"/>
          <w:szCs w:val="28"/>
          <w:u w:val="single"/>
        </w:rPr>
        <w:t>6</w:t>
      </w:r>
      <w:r w:rsidRPr="009B59DE">
        <w:rPr>
          <w:rFonts w:ascii="Times New Roman" w:hAnsi="Times New Roman"/>
          <w:i/>
          <w:sz w:val="28"/>
          <w:szCs w:val="28"/>
          <w:u w:val="single"/>
        </w:rPr>
        <w:t>, ora 1</w:t>
      </w:r>
      <w:r w:rsidR="00915B69">
        <w:rPr>
          <w:rFonts w:ascii="Times New Roman" w:hAnsi="Times New Roman"/>
          <w:i/>
          <w:sz w:val="28"/>
          <w:szCs w:val="28"/>
          <w:u w:val="single"/>
        </w:rPr>
        <w:t>6</w:t>
      </w:r>
      <w:r w:rsidRPr="009B59DE">
        <w:rPr>
          <w:rFonts w:ascii="Times New Roman" w:hAnsi="Times New Roman"/>
          <w:i/>
          <w:sz w:val="28"/>
          <w:szCs w:val="28"/>
          <w:u w:val="single"/>
        </w:rPr>
        <w:t>.00</w:t>
      </w:r>
      <w:r w:rsidRPr="00980E77">
        <w:rPr>
          <w:rFonts w:ascii="Times New Roman" w:hAnsi="Times New Roman"/>
          <w:sz w:val="28"/>
          <w:szCs w:val="28"/>
        </w:rPr>
        <w:t>.</w:t>
      </w:r>
    </w:p>
    <w:p w14:paraId="29D99514" w14:textId="77777777" w:rsidR="00CC36E5" w:rsidRDefault="00CC36E5" w:rsidP="001360B5">
      <w:pPr>
        <w:pStyle w:val="Frspaiere"/>
        <w:jc w:val="both"/>
        <w:rPr>
          <w:rFonts w:ascii="Times New Roman" w:hAnsi="Times New Roman"/>
          <w:sz w:val="28"/>
          <w:szCs w:val="28"/>
        </w:rPr>
      </w:pPr>
    </w:p>
    <w:p w14:paraId="324818AB" w14:textId="77777777" w:rsidR="00915B69" w:rsidRPr="002E1E3A" w:rsidRDefault="00915B69" w:rsidP="00915B69">
      <w:pPr>
        <w:pStyle w:val="Frspaiere"/>
        <w:jc w:val="both"/>
        <w:rPr>
          <w:rFonts w:ascii="Times New Roman" w:hAnsi="Times New Roman"/>
          <w:i/>
          <w:iCs/>
          <w:color w:val="000000" w:themeColor="text1"/>
          <w:sz w:val="28"/>
          <w:szCs w:val="28"/>
          <w:u w:val="single"/>
        </w:rPr>
      </w:pPr>
    </w:p>
    <w:p w14:paraId="791ED764" w14:textId="2F3A0759" w:rsidR="00915B69" w:rsidRPr="000E5BCE" w:rsidRDefault="00915B69" w:rsidP="00915B69">
      <w:pPr>
        <w:pStyle w:val="Frspaiere"/>
        <w:rPr>
          <w:rFonts w:ascii="Times New Roman" w:hAnsi="Times New Roman"/>
          <w:b/>
          <w:color w:val="000000" w:themeColor="text1"/>
          <w:sz w:val="28"/>
          <w:szCs w:val="28"/>
        </w:rPr>
      </w:pPr>
      <w:r w:rsidRPr="000E5BCE">
        <w:rPr>
          <w:rFonts w:ascii="Times New Roman" w:hAnsi="Times New Roman"/>
          <w:color w:val="000000" w:themeColor="text1"/>
          <w:sz w:val="24"/>
          <w:szCs w:val="24"/>
        </w:rPr>
        <w:t xml:space="preserve">                                              </w:t>
      </w:r>
      <w:r w:rsidRPr="000E5BCE">
        <w:rPr>
          <w:rFonts w:ascii="Times New Roman" w:hAnsi="Times New Roman"/>
          <w:b/>
          <w:color w:val="000000" w:themeColor="text1"/>
          <w:sz w:val="28"/>
          <w:szCs w:val="28"/>
        </w:rPr>
        <w:t>Manager</w:t>
      </w:r>
      <w:r>
        <w:rPr>
          <w:rFonts w:ascii="Times New Roman" w:hAnsi="Times New Roman"/>
          <w:b/>
          <w:color w:val="000000" w:themeColor="text1"/>
          <w:sz w:val="28"/>
          <w:szCs w:val="28"/>
        </w:rPr>
        <w:t xml:space="preserve"> interimar</w:t>
      </w:r>
      <w:r w:rsidRPr="000E5BCE">
        <w:rPr>
          <w:rFonts w:ascii="Times New Roman" w:hAnsi="Times New Roman"/>
          <w:b/>
          <w:color w:val="000000" w:themeColor="text1"/>
          <w:sz w:val="28"/>
          <w:szCs w:val="28"/>
        </w:rPr>
        <w:t>,</w:t>
      </w:r>
    </w:p>
    <w:p w14:paraId="49692811" w14:textId="13BE4675" w:rsidR="00915B69" w:rsidRPr="000E5BCE" w:rsidRDefault="00915B69" w:rsidP="00915B69">
      <w:pPr>
        <w:pStyle w:val="Frspaiere"/>
        <w:rPr>
          <w:rFonts w:ascii="Times New Roman" w:hAnsi="Times New Roman"/>
          <w:b/>
          <w:color w:val="000000" w:themeColor="text1"/>
          <w:sz w:val="28"/>
          <w:szCs w:val="28"/>
        </w:rPr>
      </w:pPr>
      <w:r w:rsidRPr="000E5BCE">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 xml:space="preserve"> </w:t>
      </w:r>
      <w:r w:rsidRPr="000E5BCE">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Bogdan Gheorghiu</w:t>
      </w:r>
    </w:p>
    <w:p w14:paraId="6232ED30" w14:textId="77777777" w:rsidR="00915B69" w:rsidRPr="000E5BCE" w:rsidRDefault="00915B69" w:rsidP="00915B69">
      <w:pPr>
        <w:pStyle w:val="Frspaiere"/>
        <w:jc w:val="center"/>
        <w:rPr>
          <w:rFonts w:ascii="Times New Roman" w:hAnsi="Times New Roman"/>
          <w:b/>
          <w:color w:val="000000" w:themeColor="text1"/>
          <w:sz w:val="28"/>
          <w:szCs w:val="28"/>
        </w:rPr>
      </w:pPr>
    </w:p>
    <w:p w14:paraId="56C2428C" w14:textId="77777777" w:rsidR="00915B69" w:rsidRPr="000E5BCE" w:rsidRDefault="00915B69" w:rsidP="00915B69">
      <w:pPr>
        <w:pStyle w:val="Frspaiere"/>
        <w:rPr>
          <w:rFonts w:ascii="Times New Roman" w:hAnsi="Times New Roman"/>
          <w:color w:val="000000" w:themeColor="text1"/>
          <w:sz w:val="28"/>
          <w:szCs w:val="28"/>
        </w:rPr>
      </w:pPr>
    </w:p>
    <w:p w14:paraId="757FD537" w14:textId="77777777" w:rsidR="00915B69" w:rsidRPr="000E5BCE" w:rsidRDefault="00915B69" w:rsidP="00915B69">
      <w:pPr>
        <w:pStyle w:val="Frspaiere"/>
        <w:jc w:val="center"/>
        <w:rPr>
          <w:rFonts w:ascii="Times New Roman" w:hAnsi="Times New Roman"/>
          <w:color w:val="000000" w:themeColor="text1"/>
          <w:sz w:val="28"/>
          <w:szCs w:val="28"/>
        </w:rPr>
      </w:pPr>
    </w:p>
    <w:p w14:paraId="44238F73" w14:textId="77777777" w:rsidR="00915B69" w:rsidRDefault="00915B69" w:rsidP="00915B69">
      <w:pPr>
        <w:pStyle w:val="Frspaiere"/>
        <w:jc w:val="right"/>
        <w:rPr>
          <w:rFonts w:ascii="Times New Roman" w:hAnsi="Times New Roman"/>
          <w:i/>
          <w:iCs/>
          <w:color w:val="000000" w:themeColor="text1"/>
          <w:sz w:val="28"/>
          <w:szCs w:val="28"/>
        </w:rPr>
      </w:pPr>
      <w:r w:rsidRPr="00AE27B1">
        <w:rPr>
          <w:rFonts w:ascii="Times New Roman" w:hAnsi="Times New Roman"/>
          <w:i/>
          <w:iCs/>
          <w:color w:val="000000" w:themeColor="text1"/>
          <w:sz w:val="28"/>
          <w:szCs w:val="28"/>
        </w:rPr>
        <w:t>Șef secție R</w:t>
      </w:r>
      <w:r>
        <w:rPr>
          <w:rFonts w:ascii="Times New Roman" w:hAnsi="Times New Roman"/>
          <w:i/>
          <w:iCs/>
          <w:color w:val="000000" w:themeColor="text1"/>
          <w:sz w:val="28"/>
          <w:szCs w:val="28"/>
        </w:rPr>
        <w:t xml:space="preserve">.U.S. </w:t>
      </w:r>
    </w:p>
    <w:p w14:paraId="42BF07EA" w14:textId="4F991FB0" w:rsidR="00280559" w:rsidRPr="00915B69" w:rsidRDefault="00915B69" w:rsidP="00915B69">
      <w:pPr>
        <w:pStyle w:val="Frspaiere"/>
        <w:jc w:val="right"/>
        <w:rPr>
          <w:rFonts w:ascii="Times New Roman" w:hAnsi="Times New Roman"/>
          <w:i/>
          <w:iCs/>
          <w:color w:val="000000" w:themeColor="text1"/>
          <w:sz w:val="28"/>
          <w:szCs w:val="28"/>
        </w:rPr>
      </w:pPr>
      <w:r w:rsidRPr="00AE27B1">
        <w:rPr>
          <w:rFonts w:ascii="Times New Roman" w:hAnsi="Times New Roman"/>
          <w:i/>
          <w:iCs/>
          <w:color w:val="000000" w:themeColor="text1"/>
          <w:sz w:val="28"/>
          <w:szCs w:val="28"/>
        </w:rPr>
        <w:t xml:space="preserve"> </w:t>
      </w:r>
      <w:r w:rsidR="00280559">
        <w:rPr>
          <w:rFonts w:ascii="Times New Roman" w:hAnsi="Times New Roman"/>
          <w:sz w:val="28"/>
          <w:szCs w:val="28"/>
        </w:rPr>
        <w:t>Radu Narcisa</w:t>
      </w:r>
    </w:p>
    <w:p w14:paraId="624E2079" w14:textId="77777777" w:rsidR="00CC36E5" w:rsidRPr="00460790" w:rsidRDefault="00CC36E5">
      <w:pPr>
        <w:pStyle w:val="Frspaiere"/>
        <w:jc w:val="right"/>
        <w:rPr>
          <w:rFonts w:ascii="Times New Roman" w:hAnsi="Times New Roman"/>
          <w:sz w:val="28"/>
          <w:szCs w:val="28"/>
        </w:rPr>
      </w:pPr>
    </w:p>
    <w:sectPr w:rsidR="00CC36E5" w:rsidRPr="00460790" w:rsidSect="00782701">
      <w:pgSz w:w="11906" w:h="16838"/>
      <w:pgMar w:top="284" w:right="1133"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2379"/>
    <w:multiLevelType w:val="hybridMultilevel"/>
    <w:tmpl w:val="8EDC1518"/>
    <w:lvl w:ilvl="0" w:tplc="40103382">
      <w:numFmt w:val="bullet"/>
      <w:lvlText w:val="-"/>
      <w:lvlJc w:val="left"/>
      <w:pPr>
        <w:ind w:left="1380" w:hanging="360"/>
      </w:pPr>
      <w:rPr>
        <w:rFonts w:ascii="Calibri" w:eastAsia="Times New Roman" w:hAnsi="Calibri" w:hint="default"/>
      </w:rPr>
    </w:lvl>
    <w:lvl w:ilvl="1" w:tplc="04180003" w:tentative="1">
      <w:start w:val="1"/>
      <w:numFmt w:val="bullet"/>
      <w:lvlText w:val="o"/>
      <w:lvlJc w:val="left"/>
      <w:pPr>
        <w:ind w:left="2100" w:hanging="360"/>
      </w:pPr>
      <w:rPr>
        <w:rFonts w:ascii="Courier New" w:hAnsi="Courier New" w:hint="default"/>
      </w:rPr>
    </w:lvl>
    <w:lvl w:ilvl="2" w:tplc="04180005" w:tentative="1">
      <w:start w:val="1"/>
      <w:numFmt w:val="bullet"/>
      <w:lvlText w:val=""/>
      <w:lvlJc w:val="left"/>
      <w:pPr>
        <w:ind w:left="2820" w:hanging="360"/>
      </w:pPr>
      <w:rPr>
        <w:rFonts w:ascii="Wingdings" w:hAnsi="Wingdings" w:hint="default"/>
      </w:rPr>
    </w:lvl>
    <w:lvl w:ilvl="3" w:tplc="04180001" w:tentative="1">
      <w:start w:val="1"/>
      <w:numFmt w:val="bullet"/>
      <w:lvlText w:val=""/>
      <w:lvlJc w:val="left"/>
      <w:pPr>
        <w:ind w:left="3540" w:hanging="360"/>
      </w:pPr>
      <w:rPr>
        <w:rFonts w:ascii="Symbol" w:hAnsi="Symbol" w:hint="default"/>
      </w:rPr>
    </w:lvl>
    <w:lvl w:ilvl="4" w:tplc="04180003" w:tentative="1">
      <w:start w:val="1"/>
      <w:numFmt w:val="bullet"/>
      <w:lvlText w:val="o"/>
      <w:lvlJc w:val="left"/>
      <w:pPr>
        <w:ind w:left="4260" w:hanging="360"/>
      </w:pPr>
      <w:rPr>
        <w:rFonts w:ascii="Courier New" w:hAnsi="Courier New" w:hint="default"/>
      </w:rPr>
    </w:lvl>
    <w:lvl w:ilvl="5" w:tplc="04180005" w:tentative="1">
      <w:start w:val="1"/>
      <w:numFmt w:val="bullet"/>
      <w:lvlText w:val=""/>
      <w:lvlJc w:val="left"/>
      <w:pPr>
        <w:ind w:left="4980" w:hanging="360"/>
      </w:pPr>
      <w:rPr>
        <w:rFonts w:ascii="Wingdings" w:hAnsi="Wingdings" w:hint="default"/>
      </w:rPr>
    </w:lvl>
    <w:lvl w:ilvl="6" w:tplc="04180001" w:tentative="1">
      <w:start w:val="1"/>
      <w:numFmt w:val="bullet"/>
      <w:lvlText w:val=""/>
      <w:lvlJc w:val="left"/>
      <w:pPr>
        <w:ind w:left="5700" w:hanging="360"/>
      </w:pPr>
      <w:rPr>
        <w:rFonts w:ascii="Symbol" w:hAnsi="Symbol" w:hint="default"/>
      </w:rPr>
    </w:lvl>
    <w:lvl w:ilvl="7" w:tplc="04180003" w:tentative="1">
      <w:start w:val="1"/>
      <w:numFmt w:val="bullet"/>
      <w:lvlText w:val="o"/>
      <w:lvlJc w:val="left"/>
      <w:pPr>
        <w:ind w:left="6420" w:hanging="360"/>
      </w:pPr>
      <w:rPr>
        <w:rFonts w:ascii="Courier New" w:hAnsi="Courier New" w:hint="default"/>
      </w:rPr>
    </w:lvl>
    <w:lvl w:ilvl="8" w:tplc="04180005" w:tentative="1">
      <w:start w:val="1"/>
      <w:numFmt w:val="bullet"/>
      <w:lvlText w:val=""/>
      <w:lvlJc w:val="left"/>
      <w:pPr>
        <w:ind w:left="7140" w:hanging="360"/>
      </w:pPr>
      <w:rPr>
        <w:rFonts w:ascii="Wingdings" w:hAnsi="Wingdings" w:hint="default"/>
      </w:rPr>
    </w:lvl>
  </w:abstractNum>
  <w:abstractNum w:abstractNumId="1" w15:restartNumberingAfterBreak="0">
    <w:nsid w:val="021646E9"/>
    <w:multiLevelType w:val="hybridMultilevel"/>
    <w:tmpl w:val="2F0C631A"/>
    <w:lvl w:ilvl="0" w:tplc="0409000F">
      <w:start w:val="1"/>
      <w:numFmt w:val="decimal"/>
      <w:lvlText w:val="%1."/>
      <w:lvlJc w:val="left"/>
      <w:pPr>
        <w:tabs>
          <w:tab w:val="num" w:pos="720"/>
        </w:tabs>
        <w:ind w:left="720" w:hanging="360"/>
      </w:pPr>
      <w:rPr>
        <w:rFonts w:hint="default"/>
      </w:rPr>
    </w:lvl>
    <w:lvl w:ilvl="1" w:tplc="6E60DA34">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5B64F3B"/>
    <w:multiLevelType w:val="hybridMultilevel"/>
    <w:tmpl w:val="15BC46F4"/>
    <w:lvl w:ilvl="0" w:tplc="FA16E580">
      <w:numFmt w:val="bullet"/>
      <w:lvlText w:val="-"/>
      <w:lvlJc w:val="left"/>
      <w:pPr>
        <w:tabs>
          <w:tab w:val="num" w:pos="870"/>
        </w:tabs>
        <w:ind w:left="870" w:hanging="360"/>
      </w:pPr>
      <w:rPr>
        <w:rFonts w:ascii="Times New Roman" w:eastAsia="Times New Roman" w:hAnsi="Times New Roman" w:hint="default"/>
      </w:rPr>
    </w:lvl>
    <w:lvl w:ilvl="1" w:tplc="04180003" w:tentative="1">
      <w:start w:val="1"/>
      <w:numFmt w:val="bullet"/>
      <w:lvlText w:val="o"/>
      <w:lvlJc w:val="left"/>
      <w:pPr>
        <w:tabs>
          <w:tab w:val="num" w:pos="1590"/>
        </w:tabs>
        <w:ind w:left="1590" w:hanging="360"/>
      </w:pPr>
      <w:rPr>
        <w:rFonts w:ascii="Courier New" w:hAnsi="Courier New" w:hint="default"/>
      </w:rPr>
    </w:lvl>
    <w:lvl w:ilvl="2" w:tplc="04180005" w:tentative="1">
      <w:start w:val="1"/>
      <w:numFmt w:val="bullet"/>
      <w:lvlText w:val=""/>
      <w:lvlJc w:val="left"/>
      <w:pPr>
        <w:tabs>
          <w:tab w:val="num" w:pos="2310"/>
        </w:tabs>
        <w:ind w:left="2310" w:hanging="360"/>
      </w:pPr>
      <w:rPr>
        <w:rFonts w:ascii="Wingdings" w:hAnsi="Wingdings" w:hint="default"/>
      </w:rPr>
    </w:lvl>
    <w:lvl w:ilvl="3" w:tplc="04180001" w:tentative="1">
      <w:start w:val="1"/>
      <w:numFmt w:val="bullet"/>
      <w:lvlText w:val=""/>
      <w:lvlJc w:val="left"/>
      <w:pPr>
        <w:tabs>
          <w:tab w:val="num" w:pos="3030"/>
        </w:tabs>
        <w:ind w:left="3030" w:hanging="360"/>
      </w:pPr>
      <w:rPr>
        <w:rFonts w:ascii="Symbol" w:hAnsi="Symbol" w:hint="default"/>
      </w:rPr>
    </w:lvl>
    <w:lvl w:ilvl="4" w:tplc="04180003" w:tentative="1">
      <w:start w:val="1"/>
      <w:numFmt w:val="bullet"/>
      <w:lvlText w:val="o"/>
      <w:lvlJc w:val="left"/>
      <w:pPr>
        <w:tabs>
          <w:tab w:val="num" w:pos="3750"/>
        </w:tabs>
        <w:ind w:left="3750" w:hanging="360"/>
      </w:pPr>
      <w:rPr>
        <w:rFonts w:ascii="Courier New" w:hAnsi="Courier New" w:hint="default"/>
      </w:rPr>
    </w:lvl>
    <w:lvl w:ilvl="5" w:tplc="04180005" w:tentative="1">
      <w:start w:val="1"/>
      <w:numFmt w:val="bullet"/>
      <w:lvlText w:val=""/>
      <w:lvlJc w:val="left"/>
      <w:pPr>
        <w:tabs>
          <w:tab w:val="num" w:pos="4470"/>
        </w:tabs>
        <w:ind w:left="4470" w:hanging="360"/>
      </w:pPr>
      <w:rPr>
        <w:rFonts w:ascii="Wingdings" w:hAnsi="Wingdings" w:hint="default"/>
      </w:rPr>
    </w:lvl>
    <w:lvl w:ilvl="6" w:tplc="04180001" w:tentative="1">
      <w:start w:val="1"/>
      <w:numFmt w:val="bullet"/>
      <w:lvlText w:val=""/>
      <w:lvlJc w:val="left"/>
      <w:pPr>
        <w:tabs>
          <w:tab w:val="num" w:pos="5190"/>
        </w:tabs>
        <w:ind w:left="5190" w:hanging="360"/>
      </w:pPr>
      <w:rPr>
        <w:rFonts w:ascii="Symbol" w:hAnsi="Symbol" w:hint="default"/>
      </w:rPr>
    </w:lvl>
    <w:lvl w:ilvl="7" w:tplc="04180003" w:tentative="1">
      <w:start w:val="1"/>
      <w:numFmt w:val="bullet"/>
      <w:lvlText w:val="o"/>
      <w:lvlJc w:val="left"/>
      <w:pPr>
        <w:tabs>
          <w:tab w:val="num" w:pos="5910"/>
        </w:tabs>
        <w:ind w:left="5910" w:hanging="360"/>
      </w:pPr>
      <w:rPr>
        <w:rFonts w:ascii="Courier New" w:hAnsi="Courier New" w:hint="default"/>
      </w:rPr>
    </w:lvl>
    <w:lvl w:ilvl="8" w:tplc="04180005" w:tentative="1">
      <w:start w:val="1"/>
      <w:numFmt w:val="bullet"/>
      <w:lvlText w:val=""/>
      <w:lvlJc w:val="left"/>
      <w:pPr>
        <w:tabs>
          <w:tab w:val="num" w:pos="6630"/>
        </w:tabs>
        <w:ind w:left="6630" w:hanging="360"/>
      </w:pPr>
      <w:rPr>
        <w:rFonts w:ascii="Wingdings" w:hAnsi="Wingdings" w:hint="default"/>
      </w:rPr>
    </w:lvl>
  </w:abstractNum>
  <w:abstractNum w:abstractNumId="3" w15:restartNumberingAfterBreak="0">
    <w:nsid w:val="48E665C8"/>
    <w:multiLevelType w:val="hybridMultilevel"/>
    <w:tmpl w:val="2B0E12D6"/>
    <w:lvl w:ilvl="0" w:tplc="E15652A4">
      <w:start w:val="1"/>
      <w:numFmt w:val="decimal"/>
      <w:lvlText w:val="%1."/>
      <w:lvlJc w:val="left"/>
      <w:pPr>
        <w:tabs>
          <w:tab w:val="num" w:pos="435"/>
        </w:tabs>
        <w:ind w:left="435" w:hanging="360"/>
      </w:pPr>
      <w:rPr>
        <w:rFonts w:cs="Times New Roman" w:hint="default"/>
        <w:b w:val="0"/>
      </w:rPr>
    </w:lvl>
    <w:lvl w:ilvl="1" w:tplc="04180019" w:tentative="1">
      <w:start w:val="1"/>
      <w:numFmt w:val="lowerLetter"/>
      <w:lvlText w:val="%2."/>
      <w:lvlJc w:val="left"/>
      <w:pPr>
        <w:tabs>
          <w:tab w:val="num" w:pos="1155"/>
        </w:tabs>
        <w:ind w:left="1155" w:hanging="360"/>
      </w:pPr>
      <w:rPr>
        <w:rFonts w:cs="Times New Roman"/>
      </w:rPr>
    </w:lvl>
    <w:lvl w:ilvl="2" w:tplc="0418001B" w:tentative="1">
      <w:start w:val="1"/>
      <w:numFmt w:val="lowerRoman"/>
      <w:lvlText w:val="%3."/>
      <w:lvlJc w:val="right"/>
      <w:pPr>
        <w:tabs>
          <w:tab w:val="num" w:pos="1875"/>
        </w:tabs>
        <w:ind w:left="1875" w:hanging="180"/>
      </w:pPr>
      <w:rPr>
        <w:rFonts w:cs="Times New Roman"/>
      </w:rPr>
    </w:lvl>
    <w:lvl w:ilvl="3" w:tplc="0418000F" w:tentative="1">
      <w:start w:val="1"/>
      <w:numFmt w:val="decimal"/>
      <w:lvlText w:val="%4."/>
      <w:lvlJc w:val="left"/>
      <w:pPr>
        <w:tabs>
          <w:tab w:val="num" w:pos="2595"/>
        </w:tabs>
        <w:ind w:left="2595" w:hanging="360"/>
      </w:pPr>
      <w:rPr>
        <w:rFonts w:cs="Times New Roman"/>
      </w:rPr>
    </w:lvl>
    <w:lvl w:ilvl="4" w:tplc="04180019" w:tentative="1">
      <w:start w:val="1"/>
      <w:numFmt w:val="lowerLetter"/>
      <w:lvlText w:val="%5."/>
      <w:lvlJc w:val="left"/>
      <w:pPr>
        <w:tabs>
          <w:tab w:val="num" w:pos="3315"/>
        </w:tabs>
        <w:ind w:left="3315" w:hanging="360"/>
      </w:pPr>
      <w:rPr>
        <w:rFonts w:cs="Times New Roman"/>
      </w:rPr>
    </w:lvl>
    <w:lvl w:ilvl="5" w:tplc="0418001B" w:tentative="1">
      <w:start w:val="1"/>
      <w:numFmt w:val="lowerRoman"/>
      <w:lvlText w:val="%6."/>
      <w:lvlJc w:val="right"/>
      <w:pPr>
        <w:tabs>
          <w:tab w:val="num" w:pos="4035"/>
        </w:tabs>
        <w:ind w:left="4035" w:hanging="180"/>
      </w:pPr>
      <w:rPr>
        <w:rFonts w:cs="Times New Roman"/>
      </w:rPr>
    </w:lvl>
    <w:lvl w:ilvl="6" w:tplc="0418000F" w:tentative="1">
      <w:start w:val="1"/>
      <w:numFmt w:val="decimal"/>
      <w:lvlText w:val="%7."/>
      <w:lvlJc w:val="left"/>
      <w:pPr>
        <w:tabs>
          <w:tab w:val="num" w:pos="4755"/>
        </w:tabs>
        <w:ind w:left="4755" w:hanging="360"/>
      </w:pPr>
      <w:rPr>
        <w:rFonts w:cs="Times New Roman"/>
      </w:rPr>
    </w:lvl>
    <w:lvl w:ilvl="7" w:tplc="04180019" w:tentative="1">
      <w:start w:val="1"/>
      <w:numFmt w:val="lowerLetter"/>
      <w:lvlText w:val="%8."/>
      <w:lvlJc w:val="left"/>
      <w:pPr>
        <w:tabs>
          <w:tab w:val="num" w:pos="5475"/>
        </w:tabs>
        <w:ind w:left="5475" w:hanging="360"/>
      </w:pPr>
      <w:rPr>
        <w:rFonts w:cs="Times New Roman"/>
      </w:rPr>
    </w:lvl>
    <w:lvl w:ilvl="8" w:tplc="0418001B" w:tentative="1">
      <w:start w:val="1"/>
      <w:numFmt w:val="lowerRoman"/>
      <w:lvlText w:val="%9."/>
      <w:lvlJc w:val="right"/>
      <w:pPr>
        <w:tabs>
          <w:tab w:val="num" w:pos="6195"/>
        </w:tabs>
        <w:ind w:left="6195" w:hanging="180"/>
      </w:pPr>
      <w:rPr>
        <w:rFonts w:cs="Times New Roman"/>
      </w:rPr>
    </w:lvl>
  </w:abstractNum>
  <w:abstractNum w:abstractNumId="4" w15:restartNumberingAfterBreak="0">
    <w:nsid w:val="551B39C5"/>
    <w:multiLevelType w:val="hybridMultilevel"/>
    <w:tmpl w:val="C228059C"/>
    <w:lvl w:ilvl="0" w:tplc="4D78884E">
      <w:start w:val="1"/>
      <w:numFmt w:val="lowerLetter"/>
      <w:lvlText w:val="%1)"/>
      <w:lvlJc w:val="left"/>
      <w:pPr>
        <w:ind w:left="1335" w:hanging="360"/>
      </w:pPr>
      <w:rPr>
        <w:rFonts w:hint="default"/>
        <w:i w:val="0"/>
      </w:rPr>
    </w:lvl>
    <w:lvl w:ilvl="1" w:tplc="04180019" w:tentative="1">
      <w:start w:val="1"/>
      <w:numFmt w:val="lowerLetter"/>
      <w:lvlText w:val="%2."/>
      <w:lvlJc w:val="left"/>
      <w:pPr>
        <w:ind w:left="2055" w:hanging="360"/>
      </w:pPr>
    </w:lvl>
    <w:lvl w:ilvl="2" w:tplc="0418001B" w:tentative="1">
      <w:start w:val="1"/>
      <w:numFmt w:val="lowerRoman"/>
      <w:lvlText w:val="%3."/>
      <w:lvlJc w:val="right"/>
      <w:pPr>
        <w:ind w:left="2775" w:hanging="180"/>
      </w:pPr>
    </w:lvl>
    <w:lvl w:ilvl="3" w:tplc="0418000F" w:tentative="1">
      <w:start w:val="1"/>
      <w:numFmt w:val="decimal"/>
      <w:lvlText w:val="%4."/>
      <w:lvlJc w:val="left"/>
      <w:pPr>
        <w:ind w:left="3495" w:hanging="360"/>
      </w:pPr>
    </w:lvl>
    <w:lvl w:ilvl="4" w:tplc="04180019" w:tentative="1">
      <w:start w:val="1"/>
      <w:numFmt w:val="lowerLetter"/>
      <w:lvlText w:val="%5."/>
      <w:lvlJc w:val="left"/>
      <w:pPr>
        <w:ind w:left="4215" w:hanging="360"/>
      </w:pPr>
    </w:lvl>
    <w:lvl w:ilvl="5" w:tplc="0418001B" w:tentative="1">
      <w:start w:val="1"/>
      <w:numFmt w:val="lowerRoman"/>
      <w:lvlText w:val="%6."/>
      <w:lvlJc w:val="right"/>
      <w:pPr>
        <w:ind w:left="4935" w:hanging="180"/>
      </w:pPr>
    </w:lvl>
    <w:lvl w:ilvl="6" w:tplc="0418000F" w:tentative="1">
      <w:start w:val="1"/>
      <w:numFmt w:val="decimal"/>
      <w:lvlText w:val="%7."/>
      <w:lvlJc w:val="left"/>
      <w:pPr>
        <w:ind w:left="5655" w:hanging="360"/>
      </w:pPr>
    </w:lvl>
    <w:lvl w:ilvl="7" w:tplc="04180019" w:tentative="1">
      <w:start w:val="1"/>
      <w:numFmt w:val="lowerLetter"/>
      <w:lvlText w:val="%8."/>
      <w:lvlJc w:val="left"/>
      <w:pPr>
        <w:ind w:left="6375" w:hanging="360"/>
      </w:pPr>
    </w:lvl>
    <w:lvl w:ilvl="8" w:tplc="0418001B" w:tentative="1">
      <w:start w:val="1"/>
      <w:numFmt w:val="lowerRoman"/>
      <w:lvlText w:val="%9."/>
      <w:lvlJc w:val="right"/>
      <w:pPr>
        <w:ind w:left="7095" w:hanging="180"/>
      </w:pPr>
    </w:lvl>
  </w:abstractNum>
  <w:num w:numId="1" w16cid:durableId="1033076319">
    <w:abstractNumId w:val="0"/>
  </w:num>
  <w:num w:numId="2" w16cid:durableId="875658830">
    <w:abstractNumId w:val="2"/>
  </w:num>
  <w:num w:numId="3" w16cid:durableId="227346334">
    <w:abstractNumId w:val="3"/>
  </w:num>
  <w:num w:numId="4" w16cid:durableId="914776741">
    <w:abstractNumId w:val="4"/>
  </w:num>
  <w:num w:numId="5" w16cid:durableId="5156601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4E0E"/>
    <w:rsid w:val="000257AB"/>
    <w:rsid w:val="00054178"/>
    <w:rsid w:val="00060749"/>
    <w:rsid w:val="00073BE2"/>
    <w:rsid w:val="000807B9"/>
    <w:rsid w:val="000819D5"/>
    <w:rsid w:val="000854EE"/>
    <w:rsid w:val="000A62C9"/>
    <w:rsid w:val="001360B5"/>
    <w:rsid w:val="0015619D"/>
    <w:rsid w:val="001931C2"/>
    <w:rsid w:val="001C309F"/>
    <w:rsid w:val="001E2600"/>
    <w:rsid w:val="0021536B"/>
    <w:rsid w:val="002309A4"/>
    <w:rsid w:val="002427AF"/>
    <w:rsid w:val="00264661"/>
    <w:rsid w:val="00280559"/>
    <w:rsid w:val="002C2F04"/>
    <w:rsid w:val="002F7002"/>
    <w:rsid w:val="00303637"/>
    <w:rsid w:val="003F44FE"/>
    <w:rsid w:val="00450EFD"/>
    <w:rsid w:val="00460790"/>
    <w:rsid w:val="00536CBF"/>
    <w:rsid w:val="005E4AFA"/>
    <w:rsid w:val="005E4EA4"/>
    <w:rsid w:val="00631F4D"/>
    <w:rsid w:val="006D2328"/>
    <w:rsid w:val="006D56B1"/>
    <w:rsid w:val="006F739E"/>
    <w:rsid w:val="007057A7"/>
    <w:rsid w:val="007128E7"/>
    <w:rsid w:val="0073335F"/>
    <w:rsid w:val="00743C19"/>
    <w:rsid w:val="00782701"/>
    <w:rsid w:val="008722C2"/>
    <w:rsid w:val="00886499"/>
    <w:rsid w:val="008F063F"/>
    <w:rsid w:val="00915B69"/>
    <w:rsid w:val="00924E0E"/>
    <w:rsid w:val="00944BA6"/>
    <w:rsid w:val="00980E77"/>
    <w:rsid w:val="009A6600"/>
    <w:rsid w:val="009B59DE"/>
    <w:rsid w:val="009F1D44"/>
    <w:rsid w:val="00A002D2"/>
    <w:rsid w:val="00A3049B"/>
    <w:rsid w:val="00A53174"/>
    <w:rsid w:val="00A60F87"/>
    <w:rsid w:val="00AA5CEC"/>
    <w:rsid w:val="00AB6A61"/>
    <w:rsid w:val="00B16524"/>
    <w:rsid w:val="00B36208"/>
    <w:rsid w:val="00B471D6"/>
    <w:rsid w:val="00B67554"/>
    <w:rsid w:val="00B869CB"/>
    <w:rsid w:val="00BF51C3"/>
    <w:rsid w:val="00C07D69"/>
    <w:rsid w:val="00C07EF1"/>
    <w:rsid w:val="00C454B3"/>
    <w:rsid w:val="00C4574E"/>
    <w:rsid w:val="00CC36E5"/>
    <w:rsid w:val="00D23E35"/>
    <w:rsid w:val="00DF13F4"/>
    <w:rsid w:val="00DF44CF"/>
    <w:rsid w:val="00E72209"/>
    <w:rsid w:val="00E929AD"/>
    <w:rsid w:val="00EC4E35"/>
    <w:rsid w:val="00F13D88"/>
    <w:rsid w:val="00F227CF"/>
    <w:rsid w:val="00F6687D"/>
    <w:rsid w:val="00FB059D"/>
    <w:rsid w:val="00FB5E72"/>
    <w:rsid w:val="00FF4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AFE777"/>
  <w15:docId w15:val="{F59D227A-F0EF-4BA8-B805-9B0A4E571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1C3"/>
    <w:pPr>
      <w:spacing w:after="200" w:line="276" w:lineRule="auto"/>
    </w:pPr>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rsid w:val="00743C19"/>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locked/>
    <w:rsid w:val="00743C19"/>
    <w:rPr>
      <w:rFonts w:ascii="Tahoma" w:hAnsi="Tahoma" w:cs="Tahoma"/>
      <w:sz w:val="16"/>
      <w:szCs w:val="16"/>
    </w:rPr>
  </w:style>
  <w:style w:type="paragraph" w:styleId="Listparagraf">
    <w:name w:val="List Paragraph"/>
    <w:basedOn w:val="Normal"/>
    <w:uiPriority w:val="99"/>
    <w:qFormat/>
    <w:rsid w:val="00743C19"/>
    <w:pPr>
      <w:ind w:left="720"/>
      <w:contextualSpacing/>
    </w:pPr>
  </w:style>
  <w:style w:type="paragraph" w:styleId="Frspaiere">
    <w:name w:val="No Spacing"/>
    <w:uiPriority w:val="99"/>
    <w:qFormat/>
    <w:rsid w:val="00631F4D"/>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366</Words>
  <Characters>2127</Characters>
  <Application>Microsoft Office Word</Application>
  <DocSecurity>0</DocSecurity>
  <Lines>17</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roxanasuciu</dc:creator>
  <cp:lastModifiedBy>Narcisa Radu ONRCJ</cp:lastModifiedBy>
  <cp:revision>4</cp:revision>
  <cp:lastPrinted>2025-10-06T10:49:00Z</cp:lastPrinted>
  <dcterms:created xsi:type="dcterms:W3CDTF">2026-10-14T10:13:00Z</dcterms:created>
  <dcterms:modified xsi:type="dcterms:W3CDTF">2026-10-14T10:52:00Z</dcterms:modified>
</cp:coreProperties>
</file>